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05A18" w14:textId="77777777" w:rsidR="001F1840" w:rsidRDefault="00221534" w:rsidP="001034D9">
      <w:pPr>
        <w:spacing w:after="0" w:line="360" w:lineRule="auto"/>
        <w:rPr>
          <w:rFonts w:asciiTheme="minorHAnsi" w:hAnsiTheme="minorHAnsi" w:cstheme="minorHAnsi"/>
          <w:sz w:val="32"/>
          <w:szCs w:val="32"/>
        </w:rPr>
      </w:pPr>
      <w:r w:rsidRPr="00221534">
        <w:rPr>
          <w:rFonts w:asciiTheme="minorHAnsi" w:hAnsiTheme="minorHAnsi" w:cstheme="minorHAnsi"/>
          <w:sz w:val="32"/>
          <w:szCs w:val="32"/>
        </w:rPr>
        <w:t>Unit 1</w:t>
      </w:r>
      <w:r w:rsidR="00177848">
        <w:rPr>
          <w:rFonts w:asciiTheme="minorHAnsi" w:hAnsiTheme="minorHAnsi" w:cstheme="minorHAnsi"/>
          <w:sz w:val="32"/>
          <w:szCs w:val="32"/>
        </w:rPr>
        <w:t xml:space="preserve">/Week </w:t>
      </w:r>
      <w:r w:rsidR="00ED0974">
        <w:rPr>
          <w:rFonts w:asciiTheme="minorHAnsi" w:hAnsiTheme="minorHAnsi" w:cstheme="minorHAnsi"/>
          <w:sz w:val="32"/>
          <w:szCs w:val="32"/>
        </w:rPr>
        <w:t>4</w:t>
      </w:r>
    </w:p>
    <w:p w14:paraId="259CFD13" w14:textId="77777777"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ED0974">
        <w:rPr>
          <w:rFonts w:asciiTheme="minorHAnsi" w:hAnsiTheme="minorHAnsi" w:cstheme="minorHAnsi"/>
          <w:sz w:val="32"/>
          <w:szCs w:val="32"/>
          <w:u w:val="single"/>
        </w:rPr>
        <w:t xml:space="preserve"> </w:t>
      </w:r>
      <w:r w:rsidR="00ED0974" w:rsidRPr="00ED0974">
        <w:rPr>
          <w:rFonts w:asciiTheme="minorHAnsi" w:hAnsiTheme="minorHAnsi" w:cstheme="minorHAnsi"/>
          <w:sz w:val="32"/>
          <w:szCs w:val="32"/>
        </w:rPr>
        <w:t>By the Shores of Silver Lake</w:t>
      </w:r>
    </w:p>
    <w:p w14:paraId="12A577C8"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351F2E">
        <w:rPr>
          <w:rFonts w:asciiTheme="minorHAnsi" w:hAnsiTheme="minorHAnsi" w:cstheme="minorHAnsi"/>
          <w:sz w:val="32"/>
          <w:szCs w:val="32"/>
        </w:rPr>
        <w:t xml:space="preserve"> </w:t>
      </w:r>
      <w:r w:rsidR="008D30C9" w:rsidRPr="00351F2E">
        <w:rPr>
          <w:rFonts w:asciiTheme="minorHAnsi" w:hAnsiTheme="minorHAnsi" w:cstheme="minorHAnsi"/>
          <w:sz w:val="32"/>
          <w:szCs w:val="32"/>
        </w:rPr>
        <w:t>5</w:t>
      </w:r>
      <w:r w:rsidR="00B474EF" w:rsidRPr="00351F2E">
        <w:rPr>
          <w:rFonts w:asciiTheme="minorHAnsi" w:hAnsiTheme="minorHAnsi" w:cstheme="minorHAnsi"/>
          <w:sz w:val="32"/>
          <w:szCs w:val="32"/>
        </w:rPr>
        <w:t xml:space="preserve"> days (</w:t>
      </w:r>
      <w:r w:rsidR="008D30C9" w:rsidRPr="00351F2E">
        <w:rPr>
          <w:rFonts w:asciiTheme="minorHAnsi" w:hAnsiTheme="minorHAnsi" w:cstheme="minorHAnsi"/>
          <w:sz w:val="32"/>
          <w:szCs w:val="32"/>
        </w:rPr>
        <w:t>45</w:t>
      </w:r>
      <w:r w:rsidR="00B474EF" w:rsidRPr="00351F2E">
        <w:rPr>
          <w:rFonts w:asciiTheme="minorHAnsi" w:hAnsiTheme="minorHAnsi" w:cstheme="minorHAnsi"/>
          <w:sz w:val="32"/>
          <w:szCs w:val="32"/>
        </w:rPr>
        <w:t xml:space="preserve"> minutes per day)</w:t>
      </w:r>
    </w:p>
    <w:p w14:paraId="70F0E628" w14:textId="77777777" w:rsidR="00CC51A2" w:rsidRPr="002B26F3"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2B26F3">
        <w:rPr>
          <w:rFonts w:asciiTheme="minorHAnsi" w:hAnsiTheme="minorHAnsi" w:cstheme="minorHAnsi"/>
          <w:sz w:val="32"/>
          <w:szCs w:val="32"/>
          <w:u w:val="single"/>
        </w:rPr>
        <w:t>:</w:t>
      </w:r>
      <w:r w:rsidR="002B26F3">
        <w:rPr>
          <w:rFonts w:asciiTheme="minorHAnsi" w:hAnsiTheme="minorHAnsi" w:cstheme="minorHAnsi"/>
          <w:sz w:val="32"/>
          <w:szCs w:val="32"/>
        </w:rPr>
        <w:t xml:space="preserve"> </w:t>
      </w:r>
      <w:r w:rsidR="00351F2E" w:rsidRPr="00351F2E">
        <w:rPr>
          <w:rFonts w:asciiTheme="minorHAnsi" w:hAnsiTheme="minorHAnsi" w:cstheme="minorHAnsi"/>
          <w:sz w:val="32"/>
          <w:szCs w:val="32"/>
        </w:rPr>
        <w:t>RL.4.1</w:t>
      </w:r>
      <w:r w:rsidR="00CC51A2" w:rsidRPr="00351F2E">
        <w:rPr>
          <w:rFonts w:asciiTheme="minorHAnsi" w:hAnsiTheme="minorHAnsi" w:cstheme="minorHAnsi"/>
          <w:sz w:val="32"/>
          <w:szCs w:val="32"/>
        </w:rPr>
        <w:t xml:space="preserve">, </w:t>
      </w:r>
      <w:r w:rsidR="00351F2E" w:rsidRPr="00351F2E">
        <w:rPr>
          <w:rFonts w:asciiTheme="minorHAnsi" w:hAnsiTheme="minorHAnsi" w:cstheme="minorHAnsi"/>
          <w:sz w:val="32"/>
          <w:szCs w:val="32"/>
        </w:rPr>
        <w:t>RL.4.3</w:t>
      </w:r>
      <w:r w:rsidR="000601D8" w:rsidRPr="00351F2E">
        <w:rPr>
          <w:rFonts w:asciiTheme="minorHAnsi" w:hAnsiTheme="minorHAnsi" w:cstheme="minorHAnsi"/>
          <w:sz w:val="32"/>
          <w:szCs w:val="32"/>
        </w:rPr>
        <w:t xml:space="preserve">, </w:t>
      </w:r>
      <w:r w:rsidR="002B26F3">
        <w:rPr>
          <w:rFonts w:asciiTheme="minorHAnsi" w:hAnsiTheme="minorHAnsi" w:cstheme="minorHAnsi"/>
          <w:sz w:val="32"/>
          <w:szCs w:val="32"/>
        </w:rPr>
        <w:t>RL.4.4, RL.4.7, RL.4.10; W.4.2, W.4.4, W.4.9;</w:t>
      </w:r>
      <w:r w:rsidR="00351F2E" w:rsidRPr="00351F2E">
        <w:rPr>
          <w:rFonts w:asciiTheme="minorHAnsi" w:hAnsiTheme="minorHAnsi" w:cstheme="minorHAnsi"/>
          <w:sz w:val="32"/>
          <w:szCs w:val="32"/>
        </w:rPr>
        <w:t xml:space="preserve"> </w:t>
      </w:r>
      <w:r w:rsidR="002B26F3">
        <w:rPr>
          <w:rFonts w:asciiTheme="minorHAnsi" w:hAnsiTheme="minorHAnsi" w:cstheme="minorHAnsi"/>
          <w:sz w:val="32"/>
          <w:szCs w:val="32"/>
        </w:rPr>
        <w:t>SL.4.1, SL.4.6</w:t>
      </w:r>
      <w:r w:rsidR="000601D8" w:rsidRPr="00351F2E">
        <w:rPr>
          <w:rFonts w:asciiTheme="minorHAnsi" w:hAnsiTheme="minorHAnsi" w:cstheme="minorHAnsi"/>
          <w:sz w:val="32"/>
          <w:szCs w:val="32"/>
        </w:rPr>
        <w:t xml:space="preserve">, </w:t>
      </w:r>
      <w:r w:rsidR="00351F2E" w:rsidRPr="00351F2E">
        <w:rPr>
          <w:rFonts w:asciiTheme="minorHAnsi" w:hAnsiTheme="minorHAnsi" w:cstheme="minorHAnsi"/>
          <w:sz w:val="32"/>
          <w:szCs w:val="32"/>
        </w:rPr>
        <w:t>L.4</w:t>
      </w:r>
      <w:r w:rsidR="002B26F3">
        <w:rPr>
          <w:rFonts w:asciiTheme="minorHAnsi" w:hAnsiTheme="minorHAnsi" w:cstheme="minorHAnsi"/>
          <w:sz w:val="32"/>
          <w:szCs w:val="32"/>
        </w:rPr>
        <w:t>.1, L.4.2, L.4.4, L.4.</w:t>
      </w:r>
      <w:r w:rsidR="000601D8" w:rsidRPr="00351F2E">
        <w:rPr>
          <w:rFonts w:asciiTheme="minorHAnsi" w:hAnsiTheme="minorHAnsi" w:cstheme="minorHAnsi"/>
          <w:sz w:val="32"/>
          <w:szCs w:val="32"/>
        </w:rPr>
        <w:t>5</w:t>
      </w:r>
    </w:p>
    <w:p w14:paraId="64BA76B4" w14:textId="77777777" w:rsidR="001034D9" w:rsidRDefault="001034D9" w:rsidP="001034D9">
      <w:pPr>
        <w:spacing w:after="0" w:line="360" w:lineRule="auto"/>
        <w:rPr>
          <w:rFonts w:asciiTheme="minorHAnsi" w:hAnsiTheme="minorHAnsi" w:cstheme="minorHAnsi"/>
          <w:sz w:val="32"/>
          <w:szCs w:val="32"/>
          <w:u w:val="single"/>
        </w:rPr>
      </w:pPr>
    </w:p>
    <w:p w14:paraId="6068C010"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2D9D1C80"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7F5B298C"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6755D1E6"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62625013"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70A6DBD7" w14:textId="77777777" w:rsidR="001F1840" w:rsidRDefault="00983919" w:rsidP="00177848">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 xml:space="preserve">This excerpt </w:t>
      </w:r>
      <w:r w:rsidR="003B162E">
        <w:rPr>
          <w:rFonts w:asciiTheme="minorHAnsi" w:hAnsiTheme="minorHAnsi" w:cstheme="minorHAnsi"/>
          <w:sz w:val="24"/>
          <w:szCs w:val="24"/>
        </w:rPr>
        <w:t>is a description of a</w:t>
      </w:r>
      <w:r>
        <w:rPr>
          <w:rFonts w:asciiTheme="minorHAnsi" w:hAnsiTheme="minorHAnsi" w:cstheme="minorHAnsi"/>
          <w:sz w:val="24"/>
          <w:szCs w:val="24"/>
        </w:rPr>
        <w:t xml:space="preserve"> </w:t>
      </w:r>
      <w:r w:rsidR="00E81E9E">
        <w:rPr>
          <w:rFonts w:asciiTheme="minorHAnsi" w:hAnsiTheme="minorHAnsi" w:cstheme="minorHAnsi"/>
          <w:sz w:val="24"/>
          <w:szCs w:val="24"/>
        </w:rPr>
        <w:t>journey</w:t>
      </w:r>
      <w:r w:rsidR="00095BFE">
        <w:rPr>
          <w:rFonts w:asciiTheme="minorHAnsi" w:hAnsiTheme="minorHAnsi" w:cstheme="minorHAnsi"/>
          <w:sz w:val="24"/>
          <w:szCs w:val="24"/>
        </w:rPr>
        <w:t xml:space="preserve"> </w:t>
      </w:r>
      <w:r w:rsidR="00342F18">
        <w:rPr>
          <w:rFonts w:asciiTheme="minorHAnsi" w:hAnsiTheme="minorHAnsi" w:cstheme="minorHAnsi"/>
          <w:sz w:val="24"/>
          <w:szCs w:val="24"/>
        </w:rPr>
        <w:t xml:space="preserve">by train </w:t>
      </w:r>
      <w:r w:rsidR="0087755F">
        <w:rPr>
          <w:rFonts w:asciiTheme="minorHAnsi" w:hAnsiTheme="minorHAnsi" w:cstheme="minorHAnsi"/>
          <w:sz w:val="24"/>
          <w:szCs w:val="24"/>
        </w:rPr>
        <w:t>taken by the</w:t>
      </w:r>
      <w:r w:rsidR="00221534">
        <w:rPr>
          <w:rFonts w:asciiTheme="minorHAnsi" w:hAnsiTheme="minorHAnsi" w:cstheme="minorHAnsi"/>
          <w:sz w:val="24"/>
          <w:szCs w:val="24"/>
        </w:rPr>
        <w:t xml:space="preserve"> Ingalls</w:t>
      </w:r>
      <w:r w:rsidR="00342F18">
        <w:rPr>
          <w:rFonts w:asciiTheme="minorHAnsi" w:hAnsiTheme="minorHAnsi" w:cstheme="minorHAnsi"/>
          <w:sz w:val="24"/>
          <w:szCs w:val="24"/>
        </w:rPr>
        <w:t xml:space="preserve"> family </w:t>
      </w:r>
      <w:r w:rsidR="0087755F">
        <w:rPr>
          <w:rFonts w:asciiTheme="minorHAnsi" w:hAnsiTheme="minorHAnsi" w:cstheme="minorHAnsi"/>
          <w:sz w:val="24"/>
          <w:szCs w:val="24"/>
        </w:rPr>
        <w:t>when trains were still considered new.</w:t>
      </w:r>
    </w:p>
    <w:p w14:paraId="4C4CB95F" w14:textId="77777777" w:rsidR="00983919" w:rsidRPr="00983919" w:rsidRDefault="001F1840" w:rsidP="00983919">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36704B80" w14:textId="77777777" w:rsidR="00FB2380" w:rsidRPr="00B35C8C" w:rsidRDefault="00983919" w:rsidP="00B35C8C">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Laura Ingalls and her family are traveling by train to meet her father in Tracy.  This story describes their first train ride as they head further West to build a new home.</w:t>
      </w:r>
    </w:p>
    <w:p w14:paraId="0D0D4D1D"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5253FC52" w14:textId="77777777" w:rsidR="00841C15" w:rsidRPr="00FB2380" w:rsidRDefault="007C5C7E"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Re-read the main selection text while noting</w:t>
      </w:r>
      <w:r w:rsidR="00841C15" w:rsidRPr="00FB2380">
        <w:rPr>
          <w:rFonts w:asciiTheme="minorHAnsi" w:hAnsiTheme="minorHAnsi" w:cstheme="minorHAnsi"/>
          <w:sz w:val="24"/>
          <w:szCs w:val="24"/>
        </w:rPr>
        <w:t xml:space="preserve"> the stopping points for </w:t>
      </w:r>
      <w:r w:rsidR="00D140AD" w:rsidRPr="00FB2380">
        <w:rPr>
          <w:rFonts w:asciiTheme="minorHAnsi" w:hAnsiTheme="minorHAnsi" w:cstheme="minorHAnsi"/>
          <w:sz w:val="24"/>
          <w:szCs w:val="24"/>
        </w:rPr>
        <w:t>the Text Dependent Questions and teaching V</w:t>
      </w:r>
      <w:r w:rsidR="00841C15" w:rsidRPr="00FB2380">
        <w:rPr>
          <w:rFonts w:asciiTheme="minorHAnsi" w:hAnsiTheme="minorHAnsi" w:cstheme="minorHAnsi"/>
          <w:sz w:val="24"/>
          <w:szCs w:val="24"/>
        </w:rPr>
        <w:t>ocabulary.</w:t>
      </w:r>
    </w:p>
    <w:p w14:paraId="7B03A4C3" w14:textId="77777777" w:rsidR="00B35C8C" w:rsidRDefault="00B35C8C" w:rsidP="00081A99">
      <w:pPr>
        <w:spacing w:after="0" w:line="360" w:lineRule="auto"/>
        <w:rPr>
          <w:rFonts w:asciiTheme="minorHAnsi" w:hAnsiTheme="minorHAnsi" w:cstheme="minorHAnsi"/>
          <w:b/>
          <w:sz w:val="24"/>
          <w:szCs w:val="24"/>
        </w:rPr>
      </w:pPr>
    </w:p>
    <w:p w14:paraId="55D4B7E9" w14:textId="77777777" w:rsidR="00B35C8C" w:rsidRDefault="00B35C8C" w:rsidP="00081A99">
      <w:pPr>
        <w:spacing w:after="0" w:line="360" w:lineRule="auto"/>
        <w:rPr>
          <w:rFonts w:asciiTheme="minorHAnsi" w:hAnsiTheme="minorHAnsi" w:cstheme="minorHAnsi"/>
          <w:b/>
          <w:sz w:val="24"/>
          <w:szCs w:val="24"/>
        </w:rPr>
      </w:pPr>
    </w:p>
    <w:p w14:paraId="5CA05536" w14:textId="77777777" w:rsidR="00B35C8C" w:rsidRDefault="00B35C8C" w:rsidP="00081A99">
      <w:pPr>
        <w:spacing w:after="0" w:line="360" w:lineRule="auto"/>
        <w:rPr>
          <w:rFonts w:asciiTheme="minorHAnsi" w:hAnsiTheme="minorHAnsi" w:cstheme="minorHAnsi"/>
          <w:b/>
          <w:sz w:val="24"/>
          <w:szCs w:val="24"/>
        </w:rPr>
      </w:pPr>
    </w:p>
    <w:p w14:paraId="0DF1E438" w14:textId="77777777" w:rsidR="00841C15" w:rsidRPr="002B26F3" w:rsidRDefault="001F1840" w:rsidP="00081A99">
      <w:pPr>
        <w:spacing w:after="0" w:line="360" w:lineRule="auto"/>
        <w:rPr>
          <w:rFonts w:asciiTheme="minorHAnsi" w:hAnsiTheme="minorHAnsi" w:cstheme="minorHAnsi"/>
          <w:b/>
          <w:sz w:val="24"/>
          <w:szCs w:val="24"/>
        </w:rPr>
      </w:pPr>
      <w:r w:rsidRPr="002B26F3">
        <w:rPr>
          <w:rFonts w:asciiTheme="minorHAnsi" w:hAnsiTheme="minorHAnsi" w:cstheme="minorHAnsi"/>
          <w:b/>
          <w:sz w:val="24"/>
          <w:szCs w:val="24"/>
        </w:rPr>
        <w:lastRenderedPageBreak/>
        <w:t>During Teaching</w:t>
      </w:r>
    </w:p>
    <w:p w14:paraId="13CCE587" w14:textId="77777777" w:rsidR="00081A99" w:rsidRPr="002B26F3" w:rsidRDefault="00081A99" w:rsidP="00081A99">
      <w:pPr>
        <w:pStyle w:val="ListParagraph"/>
        <w:numPr>
          <w:ilvl w:val="0"/>
          <w:numId w:val="12"/>
        </w:numPr>
        <w:spacing w:after="0" w:line="360" w:lineRule="auto"/>
        <w:rPr>
          <w:sz w:val="24"/>
        </w:rPr>
      </w:pPr>
      <w:r w:rsidRPr="002B26F3">
        <w:rPr>
          <w:rFonts w:asciiTheme="minorHAnsi" w:hAnsiTheme="minorHAnsi" w:cstheme="minorHAnsi"/>
          <w:sz w:val="24"/>
        </w:rPr>
        <w:t>Students read the entire main selection text independently.</w:t>
      </w:r>
    </w:p>
    <w:p w14:paraId="368E33D3" w14:textId="77777777" w:rsidR="00081A99" w:rsidRPr="002B26F3" w:rsidRDefault="00081A99" w:rsidP="00081A99">
      <w:pPr>
        <w:pStyle w:val="ListParagraph"/>
        <w:numPr>
          <w:ilvl w:val="0"/>
          <w:numId w:val="12"/>
        </w:numPr>
        <w:spacing w:after="0" w:line="360" w:lineRule="auto"/>
        <w:rPr>
          <w:sz w:val="24"/>
        </w:rPr>
      </w:pPr>
      <w:r w:rsidRPr="002B26F3">
        <w:rPr>
          <w:rFonts w:asciiTheme="minorHAnsi" w:hAnsiTheme="minorHAnsi" w:cstheme="minorHAnsi"/>
          <w:sz w:val="24"/>
        </w:rPr>
        <w:t>Teacher reads the main selection text aloud with students following along.</w:t>
      </w:r>
    </w:p>
    <w:p w14:paraId="0866FFF2" w14:textId="77777777" w:rsidR="002B26F3" w:rsidRDefault="00081A99" w:rsidP="002B26F3">
      <w:pPr>
        <w:spacing w:after="0" w:line="360" w:lineRule="auto"/>
        <w:ind w:left="360"/>
        <w:rPr>
          <w:sz w:val="24"/>
        </w:rPr>
      </w:pPr>
      <w:r w:rsidRPr="002B26F3">
        <w:rPr>
          <w:rFonts w:asciiTheme="minorHAnsi" w:hAnsiTheme="minorHAnsi" w:cstheme="minorHAnsi"/>
          <w:sz w:val="24"/>
        </w:rPr>
        <w:t xml:space="preserve">(Depending on how complex the text is and the amount of support needed by students, the teacher </w:t>
      </w:r>
      <w:r w:rsidR="00CA07EF" w:rsidRPr="002B26F3">
        <w:rPr>
          <w:rFonts w:asciiTheme="minorHAnsi" w:hAnsiTheme="minorHAnsi" w:cstheme="minorHAnsi"/>
          <w:sz w:val="24"/>
        </w:rPr>
        <w:t>may choose to reverse</w:t>
      </w:r>
      <w:r w:rsidRPr="002B26F3">
        <w:rPr>
          <w:rFonts w:asciiTheme="minorHAnsi" w:hAnsiTheme="minorHAnsi" w:cstheme="minorHAnsi"/>
          <w:sz w:val="24"/>
        </w:rPr>
        <w:t xml:space="preserve"> the order of steps 1 and 2.)</w:t>
      </w:r>
    </w:p>
    <w:p w14:paraId="727595AB" w14:textId="77777777" w:rsidR="001F1840" w:rsidRPr="002B26F3" w:rsidRDefault="00081A99" w:rsidP="002B26F3">
      <w:pPr>
        <w:pStyle w:val="ListParagraph"/>
        <w:numPr>
          <w:ilvl w:val="0"/>
          <w:numId w:val="12"/>
        </w:numPr>
        <w:spacing w:after="0" w:line="360" w:lineRule="auto"/>
        <w:rPr>
          <w:sz w:val="24"/>
        </w:rPr>
      </w:pPr>
      <w:r w:rsidRPr="002B26F3">
        <w:rPr>
          <w:rFonts w:asciiTheme="minorHAnsi" w:hAnsiTheme="minorHAnsi" w:cstheme="minorHAnsi"/>
          <w:sz w:val="24"/>
        </w:rPr>
        <w:t>Students and teacher re-read the text while stopping to respond to</w:t>
      </w:r>
      <w:r w:rsidR="0095234C" w:rsidRPr="002B26F3">
        <w:rPr>
          <w:rFonts w:asciiTheme="minorHAnsi" w:hAnsiTheme="minorHAnsi" w:cstheme="minorHAnsi"/>
          <w:sz w:val="24"/>
        </w:rPr>
        <w:t xml:space="preserve"> and discuss</w:t>
      </w:r>
      <w:r w:rsidRPr="002B26F3">
        <w:rPr>
          <w:rFonts w:asciiTheme="minorHAnsi" w:hAnsiTheme="minorHAnsi" w:cstheme="minorHAnsi"/>
          <w:sz w:val="24"/>
        </w:rPr>
        <w:t xml:space="preserve"> </w:t>
      </w:r>
      <w:r w:rsidR="0095234C" w:rsidRPr="002B26F3">
        <w:rPr>
          <w:rFonts w:asciiTheme="minorHAnsi" w:hAnsiTheme="minorHAnsi" w:cstheme="minorHAnsi"/>
          <w:sz w:val="24"/>
        </w:rPr>
        <w:t xml:space="preserve">the </w:t>
      </w:r>
      <w:r w:rsidRPr="002B26F3">
        <w:rPr>
          <w:rFonts w:asciiTheme="minorHAnsi" w:hAnsiTheme="minorHAnsi" w:cstheme="minorHAnsi"/>
          <w:sz w:val="24"/>
        </w:rPr>
        <w:t>questions and returning to the text.  A variety of methods can be used to structure the reading</w:t>
      </w:r>
      <w:r w:rsidR="0095234C" w:rsidRPr="002B26F3">
        <w:rPr>
          <w:rFonts w:asciiTheme="minorHAnsi" w:hAnsiTheme="minorHAnsi" w:cstheme="minorHAnsi"/>
          <w:sz w:val="24"/>
        </w:rPr>
        <w:t xml:space="preserve"> and discussion</w:t>
      </w:r>
      <w:r w:rsidRPr="002B26F3">
        <w:rPr>
          <w:rFonts w:asciiTheme="minorHAnsi" w:hAnsiTheme="minorHAnsi" w:cstheme="minorHAnsi"/>
          <w:sz w:val="24"/>
        </w:rPr>
        <w:t xml:space="preserve"> (i.e.:  whole class discussion, think-pair-share, independent written response, group work, etc.)</w:t>
      </w:r>
    </w:p>
    <w:p w14:paraId="23FBA826"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0EA6FFFC" w14:textId="77777777">
        <w:trPr>
          <w:trHeight w:val="147"/>
        </w:trPr>
        <w:tc>
          <w:tcPr>
            <w:tcW w:w="6449" w:type="dxa"/>
          </w:tcPr>
          <w:p w14:paraId="086E8A5B"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14:paraId="13BE82A7" w14:textId="77777777" w:rsidR="00CD6B7F" w:rsidRPr="00CD6B7F" w:rsidRDefault="00CD6B7F" w:rsidP="005B6C42">
            <w:pPr>
              <w:spacing w:after="0" w:line="240" w:lineRule="auto"/>
              <w:rPr>
                <w:b/>
                <w:sz w:val="24"/>
                <w:szCs w:val="24"/>
              </w:rPr>
            </w:pPr>
            <w:r w:rsidRPr="00CD6B7F">
              <w:rPr>
                <w:b/>
                <w:sz w:val="24"/>
                <w:szCs w:val="24"/>
              </w:rPr>
              <w:t>Answers</w:t>
            </w:r>
          </w:p>
        </w:tc>
      </w:tr>
      <w:tr w:rsidR="00CD6B7F" w:rsidRPr="00CD6B7F" w14:paraId="69417034" w14:textId="77777777">
        <w:trPr>
          <w:trHeight w:val="147"/>
        </w:trPr>
        <w:tc>
          <w:tcPr>
            <w:tcW w:w="6449" w:type="dxa"/>
          </w:tcPr>
          <w:p w14:paraId="37B72CAE" w14:textId="77777777" w:rsidR="00CD6B7F" w:rsidRPr="00CD6B7F" w:rsidRDefault="0087755F" w:rsidP="00E4222A">
            <w:pPr>
              <w:spacing w:after="0" w:line="240" w:lineRule="auto"/>
              <w:rPr>
                <w:sz w:val="24"/>
                <w:szCs w:val="24"/>
              </w:rPr>
            </w:pPr>
            <w:r>
              <w:rPr>
                <w:sz w:val="24"/>
                <w:szCs w:val="24"/>
              </w:rPr>
              <w:t xml:space="preserve">Why is the family traveling?  Why now and not at another time?  </w:t>
            </w:r>
            <w:r w:rsidR="003B76A1">
              <w:rPr>
                <w:sz w:val="24"/>
                <w:szCs w:val="24"/>
              </w:rPr>
              <w:t>(pg</w:t>
            </w:r>
            <w:r w:rsidR="004443B8">
              <w:rPr>
                <w:sz w:val="24"/>
                <w:szCs w:val="24"/>
              </w:rPr>
              <w:t xml:space="preserve">. </w:t>
            </w:r>
            <w:r>
              <w:rPr>
                <w:sz w:val="24"/>
                <w:szCs w:val="24"/>
              </w:rPr>
              <w:t>111)</w:t>
            </w:r>
            <w:r w:rsidR="00E4222A">
              <w:rPr>
                <w:sz w:val="24"/>
                <w:szCs w:val="24"/>
              </w:rPr>
              <w:t xml:space="preserve"> </w:t>
            </w:r>
            <w:r w:rsidR="0023425F">
              <w:rPr>
                <w:sz w:val="24"/>
                <w:szCs w:val="24"/>
              </w:rPr>
              <w:t xml:space="preserve"> </w:t>
            </w:r>
          </w:p>
        </w:tc>
        <w:tc>
          <w:tcPr>
            <w:tcW w:w="6449" w:type="dxa"/>
          </w:tcPr>
          <w:p w14:paraId="0939E9A7" w14:textId="77777777" w:rsidR="00CD6B7F" w:rsidRDefault="0023425F" w:rsidP="005B6C42">
            <w:pPr>
              <w:spacing w:after="0" w:line="240" w:lineRule="auto"/>
              <w:rPr>
                <w:sz w:val="24"/>
                <w:szCs w:val="24"/>
              </w:rPr>
            </w:pPr>
            <w:r>
              <w:rPr>
                <w:sz w:val="24"/>
                <w:szCs w:val="24"/>
              </w:rPr>
              <w:t>The family is leaving their farm and heading West by train</w:t>
            </w:r>
            <w:r w:rsidR="0087755F">
              <w:rPr>
                <w:sz w:val="24"/>
                <w:szCs w:val="24"/>
              </w:rPr>
              <w:t>.</w:t>
            </w:r>
          </w:p>
          <w:p w14:paraId="0DC5685D" w14:textId="77777777" w:rsidR="0087755F" w:rsidRPr="00CD6B7F" w:rsidRDefault="0087755F" w:rsidP="0087755F">
            <w:pPr>
              <w:spacing w:after="0" w:line="240" w:lineRule="auto"/>
              <w:rPr>
                <w:sz w:val="24"/>
                <w:szCs w:val="24"/>
              </w:rPr>
            </w:pPr>
            <w:r>
              <w:rPr>
                <w:sz w:val="24"/>
                <w:szCs w:val="24"/>
              </w:rPr>
              <w:t>They have been sick with scarlet fever.  Mary went blind because of scarlet fever.  Pa has gone ahead.</w:t>
            </w:r>
          </w:p>
        </w:tc>
      </w:tr>
      <w:tr w:rsidR="00E4222A" w:rsidRPr="00CD6B7F" w14:paraId="6626594A" w14:textId="77777777">
        <w:trPr>
          <w:trHeight w:val="147"/>
        </w:trPr>
        <w:tc>
          <w:tcPr>
            <w:tcW w:w="6449" w:type="dxa"/>
          </w:tcPr>
          <w:p w14:paraId="0E7A727B" w14:textId="77777777" w:rsidR="00E4222A" w:rsidRDefault="00C91269" w:rsidP="002249A8">
            <w:pPr>
              <w:spacing w:after="0" w:line="240" w:lineRule="auto"/>
              <w:rPr>
                <w:sz w:val="24"/>
                <w:szCs w:val="24"/>
              </w:rPr>
            </w:pPr>
            <w:r>
              <w:rPr>
                <w:sz w:val="24"/>
                <w:szCs w:val="24"/>
              </w:rPr>
              <w:t xml:space="preserve">Pa had gone ahead to claim a homestead.  </w:t>
            </w:r>
            <w:r w:rsidR="00E4222A">
              <w:rPr>
                <w:sz w:val="24"/>
                <w:szCs w:val="24"/>
              </w:rPr>
              <w:t xml:space="preserve">What is a homestead?  </w:t>
            </w:r>
            <w:r w:rsidR="002249A8">
              <w:rPr>
                <w:sz w:val="24"/>
                <w:szCs w:val="24"/>
              </w:rPr>
              <w:t xml:space="preserve"> </w:t>
            </w:r>
            <w:r w:rsidR="004443B8">
              <w:rPr>
                <w:sz w:val="24"/>
                <w:szCs w:val="24"/>
              </w:rPr>
              <w:t>(</w:t>
            </w:r>
            <w:proofErr w:type="spellStart"/>
            <w:r w:rsidR="004443B8">
              <w:rPr>
                <w:sz w:val="24"/>
                <w:szCs w:val="24"/>
              </w:rPr>
              <w:t>pg.g</w:t>
            </w:r>
            <w:proofErr w:type="spellEnd"/>
            <w:r w:rsidR="004443B8">
              <w:rPr>
                <w:sz w:val="24"/>
                <w:szCs w:val="24"/>
              </w:rPr>
              <w:t>.</w:t>
            </w:r>
            <w:r w:rsidR="002249A8">
              <w:rPr>
                <w:sz w:val="24"/>
                <w:szCs w:val="24"/>
              </w:rPr>
              <w:t xml:space="preserve"> 111)</w:t>
            </w:r>
          </w:p>
        </w:tc>
        <w:tc>
          <w:tcPr>
            <w:tcW w:w="6449" w:type="dxa"/>
          </w:tcPr>
          <w:p w14:paraId="0A868844" w14:textId="77777777" w:rsidR="001E6131" w:rsidRDefault="00E4222A" w:rsidP="005B6C42">
            <w:pPr>
              <w:spacing w:after="0" w:line="240" w:lineRule="auto"/>
              <w:rPr>
                <w:sz w:val="24"/>
                <w:szCs w:val="24"/>
              </w:rPr>
            </w:pPr>
            <w:r>
              <w:rPr>
                <w:sz w:val="24"/>
                <w:szCs w:val="24"/>
              </w:rPr>
              <w:t>Homestead-</w:t>
            </w:r>
            <w:r w:rsidR="001E6131">
              <w:rPr>
                <w:sz w:val="24"/>
                <w:szCs w:val="24"/>
              </w:rPr>
              <w:t>a piece of land given by the government to settlers willing to farm it.</w:t>
            </w:r>
          </w:p>
        </w:tc>
      </w:tr>
      <w:tr w:rsidR="00CD6B7F" w:rsidRPr="00CD6B7F" w14:paraId="01F0E02B" w14:textId="77777777">
        <w:trPr>
          <w:trHeight w:val="147"/>
        </w:trPr>
        <w:tc>
          <w:tcPr>
            <w:tcW w:w="6449" w:type="dxa"/>
          </w:tcPr>
          <w:p w14:paraId="683C5BC0" w14:textId="77777777" w:rsidR="00CD6B7F" w:rsidRPr="00A036E5" w:rsidRDefault="0023425F" w:rsidP="005B6C42">
            <w:pPr>
              <w:spacing w:after="0" w:line="240" w:lineRule="auto"/>
              <w:rPr>
                <w:sz w:val="24"/>
                <w:szCs w:val="24"/>
              </w:rPr>
            </w:pPr>
            <w:r w:rsidRPr="00A036E5">
              <w:rPr>
                <w:sz w:val="24"/>
                <w:szCs w:val="24"/>
              </w:rPr>
              <w:t xml:space="preserve">Read this sentence in the first paragraph that begins, </w:t>
            </w:r>
            <w:r w:rsidR="002249A8">
              <w:rPr>
                <w:sz w:val="24"/>
                <w:szCs w:val="24"/>
              </w:rPr>
              <w:t>“</w:t>
            </w:r>
            <w:r w:rsidRPr="00A036E5">
              <w:rPr>
                <w:i/>
                <w:sz w:val="24"/>
                <w:szCs w:val="24"/>
              </w:rPr>
              <w:t>All the girls were in school now…</w:t>
            </w:r>
            <w:r w:rsidR="002249A8">
              <w:rPr>
                <w:i/>
                <w:sz w:val="24"/>
                <w:szCs w:val="24"/>
              </w:rPr>
              <w:t>”,</w:t>
            </w:r>
            <w:r w:rsidRPr="00A036E5">
              <w:rPr>
                <w:i/>
                <w:sz w:val="24"/>
                <w:szCs w:val="24"/>
              </w:rPr>
              <w:t xml:space="preserve"> </w:t>
            </w:r>
            <w:r w:rsidRPr="00A036E5">
              <w:rPr>
                <w:sz w:val="24"/>
                <w:szCs w:val="24"/>
              </w:rPr>
              <w:t>Who is think</w:t>
            </w:r>
            <w:r w:rsidR="00A036E5">
              <w:rPr>
                <w:sz w:val="24"/>
                <w:szCs w:val="24"/>
              </w:rPr>
              <w:t>ing</w:t>
            </w:r>
            <w:r w:rsidRPr="00A036E5">
              <w:rPr>
                <w:sz w:val="24"/>
                <w:szCs w:val="24"/>
              </w:rPr>
              <w:t xml:space="preserve"> this?  From whose point of view is the story written?</w:t>
            </w:r>
            <w:r w:rsidR="002249A8">
              <w:rPr>
                <w:sz w:val="24"/>
                <w:szCs w:val="24"/>
              </w:rPr>
              <w:t xml:space="preserve">  </w:t>
            </w:r>
            <w:r w:rsidR="004443B8">
              <w:rPr>
                <w:sz w:val="24"/>
                <w:szCs w:val="24"/>
              </w:rPr>
              <w:t>(pg.</w:t>
            </w:r>
            <w:r w:rsidR="002249A8">
              <w:rPr>
                <w:sz w:val="24"/>
                <w:szCs w:val="24"/>
              </w:rPr>
              <w:t xml:space="preserve"> 112)</w:t>
            </w:r>
          </w:p>
          <w:p w14:paraId="6E98B5DB" w14:textId="77777777" w:rsidR="00177848" w:rsidRPr="00A036E5" w:rsidRDefault="00177848" w:rsidP="005B6C42">
            <w:pPr>
              <w:spacing w:after="0" w:line="240" w:lineRule="auto"/>
              <w:rPr>
                <w:sz w:val="24"/>
                <w:szCs w:val="24"/>
              </w:rPr>
            </w:pPr>
          </w:p>
        </w:tc>
        <w:tc>
          <w:tcPr>
            <w:tcW w:w="6449" w:type="dxa"/>
          </w:tcPr>
          <w:p w14:paraId="73857BFB" w14:textId="77777777" w:rsidR="00CD6B7F" w:rsidRDefault="0023425F" w:rsidP="005B6C42">
            <w:pPr>
              <w:spacing w:after="0" w:line="240" w:lineRule="auto"/>
              <w:rPr>
                <w:sz w:val="24"/>
                <w:szCs w:val="24"/>
              </w:rPr>
            </w:pPr>
            <w:r w:rsidRPr="00A036E5">
              <w:rPr>
                <w:sz w:val="24"/>
                <w:szCs w:val="24"/>
              </w:rPr>
              <w:t>Laura’s</w:t>
            </w:r>
            <w:r w:rsidR="001E6131">
              <w:rPr>
                <w:sz w:val="24"/>
                <w:szCs w:val="24"/>
              </w:rPr>
              <w:t xml:space="preserve"> thinking that the other girls will see the train roaring by and know that she was riding it.</w:t>
            </w:r>
          </w:p>
          <w:p w14:paraId="62F23BE6" w14:textId="77777777" w:rsidR="002249A8" w:rsidRPr="00A036E5" w:rsidRDefault="002249A8" w:rsidP="005B6C42">
            <w:pPr>
              <w:spacing w:after="0" w:line="240" w:lineRule="auto"/>
              <w:rPr>
                <w:sz w:val="24"/>
                <w:szCs w:val="24"/>
              </w:rPr>
            </w:pPr>
            <w:r>
              <w:rPr>
                <w:sz w:val="24"/>
                <w:szCs w:val="24"/>
              </w:rPr>
              <w:t>The story is told in the third person, but we experience it through Laura’s point of view.</w:t>
            </w:r>
          </w:p>
        </w:tc>
      </w:tr>
      <w:tr w:rsidR="008F148E" w:rsidRPr="00CD6B7F" w14:paraId="07FE0B47" w14:textId="77777777">
        <w:trPr>
          <w:trHeight w:val="147"/>
        </w:trPr>
        <w:tc>
          <w:tcPr>
            <w:tcW w:w="6449" w:type="dxa"/>
          </w:tcPr>
          <w:p w14:paraId="10D47D88" w14:textId="77777777" w:rsidR="008F148E" w:rsidRDefault="002249A8" w:rsidP="005B6C42">
            <w:pPr>
              <w:spacing w:after="0" w:line="240" w:lineRule="auto"/>
              <w:rPr>
                <w:sz w:val="24"/>
                <w:szCs w:val="24"/>
              </w:rPr>
            </w:pPr>
            <w:r>
              <w:rPr>
                <w:sz w:val="24"/>
                <w:szCs w:val="24"/>
              </w:rPr>
              <w:t xml:space="preserve">What are some clues that tell us that this story took place a long time ago?  </w:t>
            </w:r>
            <w:r w:rsidR="004443B8">
              <w:rPr>
                <w:sz w:val="24"/>
                <w:szCs w:val="24"/>
              </w:rPr>
              <w:t>(pg.</w:t>
            </w:r>
            <w:r>
              <w:rPr>
                <w:sz w:val="24"/>
                <w:szCs w:val="24"/>
              </w:rPr>
              <w:t xml:space="preserve"> 112</w:t>
            </w:r>
            <w:r w:rsidR="00C91269">
              <w:rPr>
                <w:sz w:val="24"/>
                <w:szCs w:val="24"/>
              </w:rPr>
              <w:t>-113</w:t>
            </w:r>
            <w:r>
              <w:rPr>
                <w:sz w:val="24"/>
                <w:szCs w:val="24"/>
              </w:rPr>
              <w:t>)</w:t>
            </w:r>
          </w:p>
        </w:tc>
        <w:tc>
          <w:tcPr>
            <w:tcW w:w="6449" w:type="dxa"/>
          </w:tcPr>
          <w:p w14:paraId="42E08ED1" w14:textId="77777777" w:rsidR="002249A8" w:rsidRDefault="008F148E" w:rsidP="005B6C42">
            <w:pPr>
              <w:spacing w:after="0" w:line="240" w:lineRule="auto"/>
              <w:rPr>
                <w:sz w:val="24"/>
                <w:szCs w:val="24"/>
              </w:rPr>
            </w:pPr>
            <w:r>
              <w:rPr>
                <w:sz w:val="24"/>
                <w:szCs w:val="24"/>
              </w:rPr>
              <w:t>Type of clothing</w:t>
            </w:r>
            <w:r w:rsidR="002249A8">
              <w:rPr>
                <w:sz w:val="24"/>
                <w:szCs w:val="24"/>
              </w:rPr>
              <w:t xml:space="preserve">: Ma’s dress was dark delaine with lace collar and cuffs, hat was black straw with a narrow brim.  Girl’s dresses were calico and they wore hats.   </w:t>
            </w:r>
          </w:p>
          <w:p w14:paraId="3BD3D28D" w14:textId="77777777" w:rsidR="00F15A42" w:rsidRDefault="001E6131" w:rsidP="00F15A42">
            <w:pPr>
              <w:spacing w:after="0" w:line="240" w:lineRule="auto"/>
              <w:rPr>
                <w:sz w:val="24"/>
                <w:szCs w:val="24"/>
              </w:rPr>
            </w:pPr>
            <w:r>
              <w:rPr>
                <w:sz w:val="24"/>
                <w:szCs w:val="24"/>
              </w:rPr>
              <w:t>Trains often wrecked</w:t>
            </w:r>
            <w:r w:rsidR="00F15A42">
              <w:rPr>
                <w:sz w:val="24"/>
                <w:szCs w:val="24"/>
              </w:rPr>
              <w:t>. Travel by horse drawn wagon</w:t>
            </w:r>
          </w:p>
          <w:p w14:paraId="484130E8" w14:textId="77777777" w:rsidR="008F148E" w:rsidRDefault="00F15A42" w:rsidP="00F15A42">
            <w:pPr>
              <w:spacing w:after="0" w:line="240" w:lineRule="auto"/>
              <w:rPr>
                <w:sz w:val="24"/>
                <w:szCs w:val="24"/>
              </w:rPr>
            </w:pPr>
            <w:r>
              <w:rPr>
                <w:sz w:val="24"/>
                <w:szCs w:val="24"/>
              </w:rPr>
              <w:t>Illustration also provides clues.</w:t>
            </w:r>
          </w:p>
        </w:tc>
      </w:tr>
      <w:tr w:rsidR="00396D99" w:rsidRPr="00CD6B7F" w14:paraId="1364D281" w14:textId="77777777">
        <w:trPr>
          <w:trHeight w:val="908"/>
        </w:trPr>
        <w:tc>
          <w:tcPr>
            <w:tcW w:w="6449" w:type="dxa"/>
          </w:tcPr>
          <w:p w14:paraId="380351D9" w14:textId="77777777" w:rsidR="00396D99" w:rsidRDefault="00396D99" w:rsidP="00C91269">
            <w:pPr>
              <w:spacing w:after="0" w:line="240" w:lineRule="auto"/>
              <w:rPr>
                <w:sz w:val="24"/>
                <w:szCs w:val="24"/>
              </w:rPr>
            </w:pPr>
            <w:r>
              <w:rPr>
                <w:sz w:val="24"/>
                <w:szCs w:val="24"/>
              </w:rPr>
              <w:t>On page 115 how did the author describe the train?</w:t>
            </w:r>
          </w:p>
        </w:tc>
        <w:tc>
          <w:tcPr>
            <w:tcW w:w="6449" w:type="dxa"/>
          </w:tcPr>
          <w:p w14:paraId="7267CE5E" w14:textId="77777777" w:rsidR="00396D99" w:rsidRDefault="00396D99" w:rsidP="005B6C42">
            <w:pPr>
              <w:spacing w:after="0" w:line="240" w:lineRule="auto"/>
              <w:rPr>
                <w:sz w:val="24"/>
                <w:szCs w:val="24"/>
              </w:rPr>
            </w:pPr>
            <w:r>
              <w:rPr>
                <w:sz w:val="24"/>
                <w:szCs w:val="24"/>
              </w:rPr>
              <w:t>Engine’s round front window glared in the sunshine.  Smokestack flared upward to a wide top.  Black smoke rolled up from it.  Sudden streak of white shot up through the smoke.  The whistle screamed a long wild scream.</w:t>
            </w:r>
          </w:p>
        </w:tc>
      </w:tr>
      <w:tr w:rsidR="00CD6B7F" w:rsidRPr="00CD6B7F" w14:paraId="50E7DC47" w14:textId="77777777">
        <w:trPr>
          <w:trHeight w:val="908"/>
        </w:trPr>
        <w:tc>
          <w:tcPr>
            <w:tcW w:w="6449" w:type="dxa"/>
          </w:tcPr>
          <w:p w14:paraId="1DEC5723" w14:textId="77777777" w:rsidR="00C91269" w:rsidRDefault="00C91269" w:rsidP="00C91269">
            <w:pPr>
              <w:spacing w:after="0" w:line="240" w:lineRule="auto"/>
              <w:rPr>
                <w:sz w:val="24"/>
                <w:szCs w:val="24"/>
              </w:rPr>
            </w:pPr>
            <w:r>
              <w:rPr>
                <w:sz w:val="24"/>
                <w:szCs w:val="24"/>
              </w:rPr>
              <w:lastRenderedPageBreak/>
              <w:t xml:space="preserve">Lara wants to bounce on the seats but she must behave properly.  What does this tell you about her and her age? </w:t>
            </w:r>
          </w:p>
          <w:p w14:paraId="0ED79D01" w14:textId="77777777" w:rsidR="00CD6B7F" w:rsidRPr="00CD6B7F" w:rsidRDefault="004443B8" w:rsidP="00C91269">
            <w:pPr>
              <w:spacing w:after="0" w:line="240" w:lineRule="auto"/>
              <w:rPr>
                <w:sz w:val="24"/>
                <w:szCs w:val="24"/>
              </w:rPr>
            </w:pPr>
            <w:r>
              <w:rPr>
                <w:sz w:val="24"/>
                <w:szCs w:val="24"/>
              </w:rPr>
              <w:t>(pg.</w:t>
            </w:r>
            <w:r w:rsidR="00C91269">
              <w:rPr>
                <w:sz w:val="24"/>
                <w:szCs w:val="24"/>
              </w:rPr>
              <w:t xml:space="preserve"> 116)</w:t>
            </w:r>
          </w:p>
        </w:tc>
        <w:tc>
          <w:tcPr>
            <w:tcW w:w="6449" w:type="dxa"/>
          </w:tcPr>
          <w:p w14:paraId="00AEE730" w14:textId="77777777" w:rsidR="00CD6B7F" w:rsidRPr="00CD6B7F" w:rsidRDefault="00C91269" w:rsidP="005B6C42">
            <w:pPr>
              <w:spacing w:after="0" w:line="240" w:lineRule="auto"/>
              <w:rPr>
                <w:sz w:val="24"/>
                <w:szCs w:val="24"/>
              </w:rPr>
            </w:pPr>
            <w:r>
              <w:rPr>
                <w:sz w:val="24"/>
                <w:szCs w:val="24"/>
              </w:rPr>
              <w:t>Laura was torn between being a little girl and acting grown up.</w:t>
            </w:r>
          </w:p>
        </w:tc>
      </w:tr>
      <w:tr w:rsidR="00CD6B7F" w:rsidRPr="00CD6B7F" w14:paraId="7CE898D6" w14:textId="77777777">
        <w:trPr>
          <w:trHeight w:val="1493"/>
        </w:trPr>
        <w:tc>
          <w:tcPr>
            <w:tcW w:w="6449" w:type="dxa"/>
          </w:tcPr>
          <w:p w14:paraId="69FA6057" w14:textId="77777777" w:rsidR="00CD6B7F" w:rsidRPr="00CD6B7F" w:rsidRDefault="00396D99" w:rsidP="00396D99">
            <w:pPr>
              <w:spacing w:after="0" w:line="240" w:lineRule="auto"/>
              <w:rPr>
                <w:sz w:val="24"/>
                <w:szCs w:val="24"/>
              </w:rPr>
            </w:pPr>
            <w:r>
              <w:rPr>
                <w:sz w:val="24"/>
                <w:szCs w:val="24"/>
              </w:rPr>
              <w:t xml:space="preserve">How did the train feel and sound to Laura when it began moving?  </w:t>
            </w:r>
            <w:r w:rsidR="004443B8">
              <w:rPr>
                <w:sz w:val="24"/>
                <w:szCs w:val="24"/>
              </w:rPr>
              <w:t>(pg.</w:t>
            </w:r>
            <w:r>
              <w:rPr>
                <w:sz w:val="24"/>
                <w:szCs w:val="24"/>
              </w:rPr>
              <w:t xml:space="preserve"> 118)</w:t>
            </w:r>
          </w:p>
        </w:tc>
        <w:tc>
          <w:tcPr>
            <w:tcW w:w="6449" w:type="dxa"/>
          </w:tcPr>
          <w:p w14:paraId="454ED906" w14:textId="77777777" w:rsidR="00CD6B7F" w:rsidRPr="00CD6B7F" w:rsidRDefault="00396D99" w:rsidP="00396D99">
            <w:pPr>
              <w:spacing w:after="0" w:line="240" w:lineRule="auto"/>
              <w:rPr>
                <w:sz w:val="24"/>
                <w:szCs w:val="24"/>
              </w:rPr>
            </w:pPr>
            <w:r>
              <w:rPr>
                <w:sz w:val="24"/>
                <w:szCs w:val="24"/>
              </w:rPr>
              <w:t>The train jerked, jolting her backward.  Laura’s chin bumped hard on the seat back.  Her hat slid on her head.  The train jerked again, but not so bad.  It began to shiver.  The shivering grew faster and louder.  The wheels went rub-a-</w:t>
            </w:r>
            <w:r w:rsidR="007E420C">
              <w:rPr>
                <w:sz w:val="24"/>
                <w:szCs w:val="24"/>
              </w:rPr>
              <w:t>dub dub</w:t>
            </w:r>
            <w:r>
              <w:rPr>
                <w:sz w:val="24"/>
                <w:szCs w:val="24"/>
              </w:rPr>
              <w:t>.</w:t>
            </w:r>
          </w:p>
        </w:tc>
      </w:tr>
      <w:tr w:rsidR="00CD6B7F" w:rsidRPr="00CD6B7F" w14:paraId="3279E6EA" w14:textId="77777777">
        <w:trPr>
          <w:trHeight w:val="638"/>
        </w:trPr>
        <w:tc>
          <w:tcPr>
            <w:tcW w:w="6449" w:type="dxa"/>
          </w:tcPr>
          <w:p w14:paraId="023C4BE6" w14:textId="77777777" w:rsidR="00CD6B7F" w:rsidRPr="00CD6B7F" w:rsidRDefault="00206B8A" w:rsidP="00206B8A">
            <w:pPr>
              <w:spacing w:after="0" w:line="240" w:lineRule="auto"/>
              <w:rPr>
                <w:sz w:val="24"/>
                <w:szCs w:val="24"/>
              </w:rPr>
            </w:pPr>
            <w:r>
              <w:rPr>
                <w:sz w:val="24"/>
                <w:szCs w:val="24"/>
              </w:rPr>
              <w:t>Who is the conductor?  What is his job?</w:t>
            </w:r>
            <w:r w:rsidR="00784CDC">
              <w:rPr>
                <w:sz w:val="24"/>
                <w:szCs w:val="24"/>
              </w:rPr>
              <w:t xml:space="preserve">  </w:t>
            </w:r>
            <w:r w:rsidR="004443B8">
              <w:rPr>
                <w:sz w:val="24"/>
                <w:szCs w:val="24"/>
              </w:rPr>
              <w:t>(pg.</w:t>
            </w:r>
            <w:r w:rsidR="00784CDC">
              <w:rPr>
                <w:sz w:val="24"/>
                <w:szCs w:val="24"/>
              </w:rPr>
              <w:t xml:space="preserve"> 119)</w:t>
            </w:r>
          </w:p>
        </w:tc>
        <w:tc>
          <w:tcPr>
            <w:tcW w:w="6449" w:type="dxa"/>
          </w:tcPr>
          <w:p w14:paraId="5E38574C" w14:textId="77777777" w:rsidR="00CD6B7F" w:rsidRPr="00CD6B7F" w:rsidRDefault="00784CDC" w:rsidP="005B6C42">
            <w:pPr>
              <w:spacing w:after="0" w:line="240" w:lineRule="auto"/>
              <w:rPr>
                <w:sz w:val="24"/>
                <w:szCs w:val="24"/>
              </w:rPr>
            </w:pPr>
            <w:r>
              <w:rPr>
                <w:sz w:val="24"/>
                <w:szCs w:val="24"/>
              </w:rPr>
              <w:t>The man who wore a blue coat with wide brass buttons and a cap with CONDUCTOR in letter across the front was the conductor.  His job was to take t</w:t>
            </w:r>
            <w:r w:rsidR="004443B8">
              <w:rPr>
                <w:sz w:val="24"/>
                <w:szCs w:val="24"/>
              </w:rPr>
              <w:t>he passenger tickets and punch</w:t>
            </w:r>
            <w:r>
              <w:rPr>
                <w:sz w:val="24"/>
                <w:szCs w:val="24"/>
              </w:rPr>
              <w:t xml:space="preserve"> holes with a machine.  </w:t>
            </w:r>
          </w:p>
        </w:tc>
      </w:tr>
      <w:tr w:rsidR="00CD6B7F" w:rsidRPr="00CD6B7F" w14:paraId="096AC16B" w14:textId="77777777">
        <w:trPr>
          <w:trHeight w:val="980"/>
        </w:trPr>
        <w:tc>
          <w:tcPr>
            <w:tcW w:w="6449" w:type="dxa"/>
          </w:tcPr>
          <w:p w14:paraId="099C637F" w14:textId="77777777" w:rsidR="00CD6B7F" w:rsidRPr="00CD6B7F" w:rsidRDefault="004443B8" w:rsidP="00784CDC">
            <w:pPr>
              <w:spacing w:after="0" w:line="240" w:lineRule="auto"/>
              <w:rPr>
                <w:sz w:val="24"/>
                <w:szCs w:val="24"/>
              </w:rPr>
            </w:pPr>
            <w:r>
              <w:rPr>
                <w:sz w:val="24"/>
                <w:szCs w:val="24"/>
              </w:rPr>
              <w:t>How does Mary learn about her surrounding</w:t>
            </w:r>
            <w:r w:rsidR="00221534">
              <w:rPr>
                <w:sz w:val="24"/>
                <w:szCs w:val="24"/>
              </w:rPr>
              <w:t>s</w:t>
            </w:r>
            <w:r>
              <w:rPr>
                <w:sz w:val="24"/>
                <w:szCs w:val="24"/>
              </w:rPr>
              <w:t>, even without eyesight?</w:t>
            </w:r>
            <w:r w:rsidR="009F2753">
              <w:rPr>
                <w:sz w:val="24"/>
                <w:szCs w:val="24"/>
              </w:rPr>
              <w:t xml:space="preserve">  </w:t>
            </w:r>
            <w:r>
              <w:rPr>
                <w:sz w:val="24"/>
                <w:szCs w:val="24"/>
              </w:rPr>
              <w:t>(pg.</w:t>
            </w:r>
            <w:r w:rsidR="00784CDC">
              <w:rPr>
                <w:sz w:val="24"/>
                <w:szCs w:val="24"/>
              </w:rPr>
              <w:t>121)</w:t>
            </w:r>
          </w:p>
        </w:tc>
        <w:tc>
          <w:tcPr>
            <w:tcW w:w="6449" w:type="dxa"/>
          </w:tcPr>
          <w:p w14:paraId="4FA1B35C" w14:textId="77777777" w:rsidR="00CD6B7F" w:rsidRPr="00CD6B7F" w:rsidRDefault="00784CDC" w:rsidP="00784CDC">
            <w:pPr>
              <w:spacing w:after="0" w:line="240" w:lineRule="auto"/>
              <w:rPr>
                <w:sz w:val="24"/>
                <w:szCs w:val="24"/>
              </w:rPr>
            </w:pPr>
            <w:r>
              <w:rPr>
                <w:sz w:val="24"/>
                <w:szCs w:val="24"/>
              </w:rPr>
              <w:t xml:space="preserve">Mary can tell the conductor is tall because she notices his voice is high up.  She feels that the train </w:t>
            </w:r>
            <w:r w:rsidR="00206B8A">
              <w:rPr>
                <w:sz w:val="24"/>
                <w:szCs w:val="24"/>
              </w:rPr>
              <w:t>going fast.</w:t>
            </w:r>
            <w:r>
              <w:rPr>
                <w:sz w:val="24"/>
                <w:szCs w:val="24"/>
              </w:rPr>
              <w:t xml:space="preserve">  She touches things as well. In addition, Laura also tries to be eyes for Mary by describing the surroundings.</w:t>
            </w:r>
          </w:p>
        </w:tc>
      </w:tr>
      <w:tr w:rsidR="00206B8A" w:rsidRPr="00CD6B7F" w14:paraId="6CEE397D" w14:textId="77777777">
        <w:trPr>
          <w:trHeight w:val="305"/>
        </w:trPr>
        <w:tc>
          <w:tcPr>
            <w:tcW w:w="6449" w:type="dxa"/>
          </w:tcPr>
          <w:p w14:paraId="5F8AD60C" w14:textId="77777777" w:rsidR="00206B8A" w:rsidRDefault="00F15A42" w:rsidP="005B6C42">
            <w:pPr>
              <w:spacing w:after="0" w:line="240" w:lineRule="auto"/>
              <w:rPr>
                <w:sz w:val="24"/>
                <w:szCs w:val="24"/>
              </w:rPr>
            </w:pPr>
            <w:r>
              <w:rPr>
                <w:sz w:val="24"/>
                <w:szCs w:val="24"/>
              </w:rPr>
              <w:t>Why does Laura begin describing the head in front of her</w:t>
            </w:r>
            <w:r w:rsidR="00CE58C8">
              <w:rPr>
                <w:sz w:val="24"/>
                <w:szCs w:val="24"/>
              </w:rPr>
              <w:t>?</w:t>
            </w:r>
          </w:p>
          <w:p w14:paraId="6C4282B1" w14:textId="77777777" w:rsidR="00784CDC" w:rsidRDefault="004443B8" w:rsidP="005B6C42">
            <w:pPr>
              <w:spacing w:after="0" w:line="240" w:lineRule="auto"/>
              <w:rPr>
                <w:sz w:val="24"/>
                <w:szCs w:val="24"/>
              </w:rPr>
            </w:pPr>
            <w:r>
              <w:rPr>
                <w:sz w:val="24"/>
                <w:szCs w:val="24"/>
              </w:rPr>
              <w:t>(pg.</w:t>
            </w:r>
            <w:r w:rsidR="00784CDC">
              <w:rPr>
                <w:sz w:val="24"/>
                <w:szCs w:val="24"/>
              </w:rPr>
              <w:t xml:space="preserve"> 122)</w:t>
            </w:r>
          </w:p>
        </w:tc>
        <w:tc>
          <w:tcPr>
            <w:tcW w:w="6449" w:type="dxa"/>
          </w:tcPr>
          <w:p w14:paraId="4E9CB590" w14:textId="77777777" w:rsidR="00206B8A" w:rsidRDefault="00F15A42" w:rsidP="00F15A42">
            <w:pPr>
              <w:spacing w:after="0" w:line="240" w:lineRule="auto"/>
              <w:rPr>
                <w:sz w:val="24"/>
                <w:szCs w:val="24"/>
              </w:rPr>
            </w:pPr>
            <w:r>
              <w:rPr>
                <w:sz w:val="24"/>
                <w:szCs w:val="24"/>
              </w:rPr>
              <w:t>Laura says “Now I will see the people”.  She is going to help Mary see the people around them by describing how they look.</w:t>
            </w:r>
          </w:p>
        </w:tc>
      </w:tr>
      <w:tr w:rsidR="00CE58C8" w:rsidRPr="00CD6B7F" w14:paraId="03F2DB59" w14:textId="77777777">
        <w:trPr>
          <w:trHeight w:val="305"/>
        </w:trPr>
        <w:tc>
          <w:tcPr>
            <w:tcW w:w="6449" w:type="dxa"/>
          </w:tcPr>
          <w:p w14:paraId="0A206AFF" w14:textId="77777777" w:rsidR="00CE58C8" w:rsidRDefault="00CE58C8" w:rsidP="00F15A42">
            <w:pPr>
              <w:spacing w:after="0" w:line="240" w:lineRule="auto"/>
              <w:rPr>
                <w:sz w:val="24"/>
                <w:szCs w:val="24"/>
              </w:rPr>
            </w:pPr>
            <w:r>
              <w:rPr>
                <w:sz w:val="24"/>
                <w:szCs w:val="24"/>
              </w:rPr>
              <w:t xml:space="preserve">What invention on the train amazes Laura?  </w:t>
            </w:r>
            <w:r w:rsidR="00F15A42">
              <w:rPr>
                <w:sz w:val="24"/>
                <w:szCs w:val="24"/>
              </w:rPr>
              <w:t xml:space="preserve"> </w:t>
            </w:r>
            <w:r w:rsidR="004443B8">
              <w:rPr>
                <w:sz w:val="24"/>
                <w:szCs w:val="24"/>
              </w:rPr>
              <w:t>(pg.</w:t>
            </w:r>
            <w:r w:rsidR="00F15A42">
              <w:rPr>
                <w:sz w:val="24"/>
                <w:szCs w:val="24"/>
              </w:rPr>
              <w:t xml:space="preserve"> 123)</w:t>
            </w:r>
          </w:p>
        </w:tc>
        <w:tc>
          <w:tcPr>
            <w:tcW w:w="6449" w:type="dxa"/>
          </w:tcPr>
          <w:p w14:paraId="18B57269" w14:textId="77777777" w:rsidR="00CE58C8" w:rsidRDefault="00842F75" w:rsidP="005B6C42">
            <w:pPr>
              <w:spacing w:after="0" w:line="240" w:lineRule="auto"/>
              <w:rPr>
                <w:sz w:val="24"/>
                <w:szCs w:val="24"/>
              </w:rPr>
            </w:pPr>
            <w:r>
              <w:rPr>
                <w:sz w:val="24"/>
                <w:szCs w:val="24"/>
              </w:rPr>
              <w:t>“He turning a little handle and the water comes out right out.”  The picture on page 123 shows a water faucet.</w:t>
            </w:r>
          </w:p>
        </w:tc>
      </w:tr>
      <w:tr w:rsidR="00F15A42" w:rsidRPr="00CD6B7F" w14:paraId="41D7E85F" w14:textId="77777777">
        <w:trPr>
          <w:trHeight w:val="305"/>
        </w:trPr>
        <w:tc>
          <w:tcPr>
            <w:tcW w:w="6449" w:type="dxa"/>
          </w:tcPr>
          <w:p w14:paraId="16D59776" w14:textId="77777777" w:rsidR="00F15A42" w:rsidRPr="00CE58C8" w:rsidRDefault="004443B8" w:rsidP="004443B8">
            <w:pPr>
              <w:spacing w:after="0" w:line="240" w:lineRule="auto"/>
              <w:rPr>
                <w:sz w:val="24"/>
                <w:szCs w:val="24"/>
              </w:rPr>
            </w:pPr>
            <w:r>
              <w:rPr>
                <w:sz w:val="24"/>
                <w:szCs w:val="24"/>
              </w:rPr>
              <w:t>On page 124, Laura cannot walk straight.  “The lurching car made her sway and grab at the seat backs all the way.”  Based on this description, what do you think “lurching” means?</w:t>
            </w:r>
          </w:p>
        </w:tc>
        <w:tc>
          <w:tcPr>
            <w:tcW w:w="6449" w:type="dxa"/>
          </w:tcPr>
          <w:p w14:paraId="1B205134" w14:textId="77777777" w:rsidR="00F15A42" w:rsidRDefault="004443B8" w:rsidP="00DA0C76">
            <w:pPr>
              <w:spacing w:after="0" w:line="240" w:lineRule="auto"/>
              <w:rPr>
                <w:sz w:val="24"/>
                <w:szCs w:val="24"/>
              </w:rPr>
            </w:pPr>
            <w:r>
              <w:rPr>
                <w:sz w:val="24"/>
                <w:szCs w:val="24"/>
              </w:rPr>
              <w:t>The train was suddenly moving unsteadily, swaying back and forth side to side.</w:t>
            </w:r>
          </w:p>
        </w:tc>
      </w:tr>
      <w:tr w:rsidR="00CE58C8" w:rsidRPr="00CD6B7F" w14:paraId="22ECA1AF" w14:textId="77777777">
        <w:trPr>
          <w:trHeight w:val="305"/>
        </w:trPr>
        <w:tc>
          <w:tcPr>
            <w:tcW w:w="6449" w:type="dxa"/>
          </w:tcPr>
          <w:p w14:paraId="12FA4BFF" w14:textId="77777777" w:rsidR="00956454" w:rsidRDefault="00CE58C8" w:rsidP="00956454">
            <w:pPr>
              <w:spacing w:after="0" w:line="240" w:lineRule="auto"/>
              <w:rPr>
                <w:sz w:val="24"/>
                <w:szCs w:val="24"/>
              </w:rPr>
            </w:pPr>
            <w:r>
              <w:rPr>
                <w:sz w:val="24"/>
                <w:szCs w:val="24"/>
              </w:rPr>
              <w:t xml:space="preserve">Laura’s first walk to the water fountain is different from her final walk back to the fountain.  In what ways </w:t>
            </w:r>
            <w:r w:rsidR="00956454">
              <w:rPr>
                <w:sz w:val="24"/>
                <w:szCs w:val="24"/>
              </w:rPr>
              <w:t>is it different</w:t>
            </w:r>
            <w:r>
              <w:rPr>
                <w:sz w:val="24"/>
                <w:szCs w:val="24"/>
              </w:rPr>
              <w:t>?</w:t>
            </w:r>
            <w:r w:rsidR="00956454">
              <w:rPr>
                <w:sz w:val="24"/>
                <w:szCs w:val="24"/>
              </w:rPr>
              <w:t xml:space="preserve">  </w:t>
            </w:r>
          </w:p>
          <w:p w14:paraId="2742340E" w14:textId="77777777" w:rsidR="00CE58C8" w:rsidRDefault="004443B8" w:rsidP="00956454">
            <w:pPr>
              <w:spacing w:after="0" w:line="240" w:lineRule="auto"/>
              <w:rPr>
                <w:sz w:val="24"/>
                <w:szCs w:val="24"/>
              </w:rPr>
            </w:pPr>
            <w:r>
              <w:rPr>
                <w:sz w:val="24"/>
                <w:szCs w:val="24"/>
              </w:rPr>
              <w:t>(pg.</w:t>
            </w:r>
            <w:r w:rsidR="00956454">
              <w:rPr>
                <w:sz w:val="24"/>
                <w:szCs w:val="24"/>
              </w:rPr>
              <w:t xml:space="preserve"> 124)</w:t>
            </w:r>
          </w:p>
        </w:tc>
        <w:tc>
          <w:tcPr>
            <w:tcW w:w="6449" w:type="dxa"/>
          </w:tcPr>
          <w:p w14:paraId="31D3BC54" w14:textId="77777777" w:rsidR="00CE58C8" w:rsidRDefault="00842F75" w:rsidP="00842F75">
            <w:pPr>
              <w:spacing w:after="0" w:line="240" w:lineRule="auto"/>
              <w:rPr>
                <w:sz w:val="24"/>
                <w:szCs w:val="24"/>
              </w:rPr>
            </w:pPr>
            <w:r>
              <w:rPr>
                <w:sz w:val="24"/>
                <w:szCs w:val="24"/>
              </w:rPr>
              <w:t>“the car swaying, but this time she did not touch one sit that she passed.  She could walk almost as well as the conductor.”</w:t>
            </w:r>
          </w:p>
        </w:tc>
      </w:tr>
      <w:tr w:rsidR="00956454" w:rsidRPr="00CD6B7F" w14:paraId="64D57944" w14:textId="77777777">
        <w:trPr>
          <w:trHeight w:val="305"/>
        </w:trPr>
        <w:tc>
          <w:tcPr>
            <w:tcW w:w="6449" w:type="dxa"/>
          </w:tcPr>
          <w:p w14:paraId="6B036EC5" w14:textId="77777777" w:rsidR="00956454" w:rsidRDefault="00956454" w:rsidP="00956454">
            <w:pPr>
              <w:spacing w:after="0" w:line="240" w:lineRule="auto"/>
              <w:rPr>
                <w:sz w:val="24"/>
                <w:szCs w:val="24"/>
              </w:rPr>
            </w:pPr>
            <w:r>
              <w:rPr>
                <w:sz w:val="24"/>
                <w:szCs w:val="24"/>
              </w:rPr>
              <w:t xml:space="preserve">Why did Ma buy the candy?  What did Laura, Carrie and Mary do with their candy?  </w:t>
            </w:r>
            <w:r w:rsidR="004443B8">
              <w:rPr>
                <w:sz w:val="24"/>
                <w:szCs w:val="24"/>
              </w:rPr>
              <w:t>(pg.</w:t>
            </w:r>
            <w:r>
              <w:rPr>
                <w:sz w:val="24"/>
                <w:szCs w:val="24"/>
              </w:rPr>
              <w:t xml:space="preserve"> 126)</w:t>
            </w:r>
          </w:p>
        </w:tc>
        <w:tc>
          <w:tcPr>
            <w:tcW w:w="6449" w:type="dxa"/>
          </w:tcPr>
          <w:p w14:paraId="7DBD5E3E" w14:textId="77777777" w:rsidR="00956454" w:rsidRDefault="00956454" w:rsidP="00956454">
            <w:pPr>
              <w:spacing w:after="0" w:line="240" w:lineRule="auto"/>
              <w:rPr>
                <w:sz w:val="24"/>
                <w:szCs w:val="24"/>
              </w:rPr>
            </w:pPr>
            <w:r>
              <w:rPr>
                <w:sz w:val="24"/>
                <w:szCs w:val="24"/>
              </w:rPr>
              <w:t xml:space="preserve">Ma bought the candy and told the girls they needed to celebrate their first train ride.  Laura, Carrie and Mary divided the candy so each other them had two pieces.  They were going to eat one and save a piece for the </w:t>
            </w:r>
            <w:proofErr w:type="gramStart"/>
            <w:r>
              <w:rPr>
                <w:sz w:val="24"/>
                <w:szCs w:val="24"/>
              </w:rPr>
              <w:t>next  day</w:t>
            </w:r>
            <w:proofErr w:type="gramEnd"/>
            <w:r>
              <w:rPr>
                <w:sz w:val="24"/>
                <w:szCs w:val="24"/>
              </w:rPr>
              <w:t xml:space="preserve">, but after </w:t>
            </w:r>
            <w:r w:rsidR="007E420C">
              <w:rPr>
                <w:sz w:val="24"/>
                <w:szCs w:val="24"/>
              </w:rPr>
              <w:t>a while</w:t>
            </w:r>
            <w:r>
              <w:rPr>
                <w:sz w:val="24"/>
                <w:szCs w:val="24"/>
              </w:rPr>
              <w:t xml:space="preserve"> they all began licking their second piece and finished it by </w:t>
            </w:r>
            <w:r w:rsidR="005810F0">
              <w:rPr>
                <w:sz w:val="24"/>
                <w:szCs w:val="24"/>
              </w:rPr>
              <w:t>the time they arrived in Tracy.</w:t>
            </w:r>
          </w:p>
        </w:tc>
      </w:tr>
    </w:tbl>
    <w:p w14:paraId="6C9A1292" w14:textId="77777777" w:rsidR="00206B8A" w:rsidRDefault="00206B8A" w:rsidP="001034D9">
      <w:pPr>
        <w:spacing w:after="0" w:line="360" w:lineRule="auto"/>
        <w:rPr>
          <w:rFonts w:asciiTheme="minorHAnsi" w:hAnsiTheme="minorHAnsi" w:cstheme="minorHAnsi"/>
          <w:sz w:val="32"/>
          <w:szCs w:val="32"/>
          <w:u w:val="single"/>
        </w:rPr>
      </w:pPr>
    </w:p>
    <w:p w14:paraId="6DC76851" w14:textId="77777777" w:rsidR="00047CCF" w:rsidRDefault="002B26F3"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text" w:horzAnchor="page" w:tblpX="2449" w:tblpY="462"/>
        <w:tblW w:w="0" w:type="auto"/>
        <w:tblLook w:val="04A0" w:firstRow="1" w:lastRow="0" w:firstColumn="1" w:lastColumn="0" w:noHBand="0" w:noVBand="1"/>
      </w:tblPr>
      <w:tblGrid>
        <w:gridCol w:w="1334"/>
        <w:gridCol w:w="5464"/>
        <w:gridCol w:w="5460"/>
      </w:tblGrid>
      <w:tr w:rsidR="002B26F3" w14:paraId="511C72A5" w14:textId="77777777" w:rsidTr="002B26F3">
        <w:tc>
          <w:tcPr>
            <w:tcW w:w="1334" w:type="dxa"/>
          </w:tcPr>
          <w:p w14:paraId="15F9E03E" w14:textId="77777777" w:rsidR="002B26F3" w:rsidRDefault="002B26F3" w:rsidP="002B26F3">
            <w:pPr>
              <w:spacing w:after="0" w:line="360" w:lineRule="auto"/>
              <w:rPr>
                <w:rFonts w:asciiTheme="minorHAnsi" w:hAnsiTheme="minorHAnsi" w:cstheme="minorHAnsi"/>
                <w:sz w:val="32"/>
                <w:szCs w:val="32"/>
                <w:u w:val="single"/>
              </w:rPr>
            </w:pPr>
          </w:p>
        </w:tc>
        <w:tc>
          <w:tcPr>
            <w:tcW w:w="5464" w:type="dxa"/>
          </w:tcPr>
          <w:p w14:paraId="2E1C64E5" w14:textId="77777777" w:rsidR="002B26F3" w:rsidRDefault="002B26F3" w:rsidP="002B26F3">
            <w:pPr>
              <w:spacing w:after="0" w:line="360" w:lineRule="auto"/>
              <w:jc w:val="center"/>
              <w:rPr>
                <w:rFonts w:asciiTheme="minorHAnsi" w:hAnsiTheme="minorHAnsi" w:cstheme="minorHAnsi"/>
                <w:b/>
                <w:sz w:val="20"/>
                <w:szCs w:val="20"/>
              </w:rPr>
            </w:pPr>
            <w:r>
              <w:rPr>
                <w:rFonts w:asciiTheme="minorHAnsi" w:hAnsiTheme="minorHAnsi" w:cstheme="minorHAnsi"/>
                <w:b/>
                <w:sz w:val="20"/>
                <w:szCs w:val="20"/>
              </w:rPr>
              <w:t>KEY WORDS ESSENTIAL TO UNDERSTANDING</w:t>
            </w:r>
          </w:p>
          <w:p w14:paraId="12576BC7" w14:textId="77777777" w:rsidR="002B26F3" w:rsidRPr="00F15A42" w:rsidRDefault="002B26F3" w:rsidP="002B26F3">
            <w:pPr>
              <w:spacing w:after="0" w:line="360" w:lineRule="auto"/>
              <w:jc w:val="center"/>
              <w:rPr>
                <w:rFonts w:asciiTheme="minorHAnsi" w:hAnsiTheme="minorHAnsi" w:cstheme="minorHAnsi"/>
                <w:sz w:val="20"/>
                <w:szCs w:val="20"/>
              </w:rPr>
            </w:pPr>
            <w:r>
              <w:rPr>
                <w:rFonts w:asciiTheme="minorHAnsi" w:hAnsiTheme="minorHAnsi" w:cstheme="minorHAnsi"/>
                <w:sz w:val="20"/>
                <w:szCs w:val="20"/>
              </w:rPr>
              <w:t>Words addressed with a question or task</w:t>
            </w:r>
          </w:p>
        </w:tc>
        <w:tc>
          <w:tcPr>
            <w:tcW w:w="5460" w:type="dxa"/>
          </w:tcPr>
          <w:p w14:paraId="3ECE68D1" w14:textId="77777777" w:rsidR="002B26F3" w:rsidRDefault="002B26F3" w:rsidP="002B26F3">
            <w:pPr>
              <w:spacing w:after="0" w:line="360" w:lineRule="auto"/>
              <w:jc w:val="center"/>
              <w:rPr>
                <w:rFonts w:asciiTheme="minorHAnsi" w:hAnsiTheme="minorHAnsi" w:cstheme="minorHAnsi"/>
                <w:b/>
                <w:sz w:val="20"/>
                <w:szCs w:val="20"/>
              </w:rPr>
            </w:pPr>
            <w:r>
              <w:rPr>
                <w:rFonts w:asciiTheme="minorHAnsi" w:hAnsiTheme="minorHAnsi" w:cstheme="minorHAnsi"/>
                <w:b/>
                <w:sz w:val="20"/>
                <w:szCs w:val="20"/>
              </w:rPr>
              <w:t>WORDS WORTH KNOWING</w:t>
            </w:r>
          </w:p>
          <w:p w14:paraId="0F97E442" w14:textId="77777777" w:rsidR="002B26F3" w:rsidRPr="00F15A42" w:rsidRDefault="002B26F3" w:rsidP="002B26F3">
            <w:pPr>
              <w:spacing w:after="0" w:line="360" w:lineRule="auto"/>
              <w:jc w:val="center"/>
              <w:rPr>
                <w:rFonts w:asciiTheme="minorHAnsi" w:hAnsiTheme="minorHAnsi" w:cstheme="minorHAnsi"/>
                <w:sz w:val="20"/>
                <w:szCs w:val="20"/>
              </w:rPr>
            </w:pPr>
            <w:r>
              <w:rPr>
                <w:rFonts w:asciiTheme="minorHAnsi" w:hAnsiTheme="minorHAnsi" w:cstheme="minorHAnsi"/>
                <w:sz w:val="20"/>
                <w:szCs w:val="20"/>
              </w:rPr>
              <w:t>General teaching suggestions are provided in the Introduction</w:t>
            </w:r>
          </w:p>
        </w:tc>
      </w:tr>
      <w:tr w:rsidR="002B26F3" w14:paraId="563AECD0" w14:textId="77777777" w:rsidTr="002B26F3">
        <w:trPr>
          <w:cantSplit/>
          <w:trHeight w:val="3540"/>
        </w:trPr>
        <w:tc>
          <w:tcPr>
            <w:tcW w:w="1334" w:type="dxa"/>
            <w:textDirection w:val="btLr"/>
            <w:vAlign w:val="bottom"/>
          </w:tcPr>
          <w:p w14:paraId="4B670666" w14:textId="77777777" w:rsidR="002B26F3" w:rsidRDefault="002B26F3" w:rsidP="002B26F3">
            <w:pPr>
              <w:spacing w:after="0" w:line="360" w:lineRule="auto"/>
              <w:ind w:left="113" w:right="113"/>
              <w:jc w:val="center"/>
              <w:rPr>
                <w:rFonts w:asciiTheme="minorHAnsi" w:hAnsiTheme="minorHAnsi" w:cstheme="minorHAnsi"/>
                <w:b/>
                <w:sz w:val="20"/>
                <w:szCs w:val="20"/>
              </w:rPr>
            </w:pPr>
            <w:r>
              <w:rPr>
                <w:rFonts w:asciiTheme="minorHAnsi" w:hAnsiTheme="minorHAnsi" w:cstheme="minorHAnsi"/>
                <w:b/>
                <w:sz w:val="20"/>
                <w:szCs w:val="20"/>
              </w:rPr>
              <w:t>TEACHER PRVIDES DEFINITION</w:t>
            </w:r>
          </w:p>
          <w:p w14:paraId="4A6D4475" w14:textId="77777777" w:rsidR="002B26F3" w:rsidRPr="00B35C8C" w:rsidRDefault="002B26F3" w:rsidP="002B26F3">
            <w:pPr>
              <w:spacing w:after="0" w:line="360" w:lineRule="auto"/>
              <w:ind w:left="113" w:right="113"/>
              <w:jc w:val="center"/>
              <w:rPr>
                <w:rFonts w:asciiTheme="minorHAnsi" w:hAnsiTheme="minorHAnsi" w:cstheme="minorHAnsi"/>
                <w:sz w:val="20"/>
                <w:szCs w:val="20"/>
              </w:rPr>
            </w:pPr>
            <w:r>
              <w:rPr>
                <w:rFonts w:asciiTheme="minorHAnsi" w:hAnsiTheme="minorHAnsi" w:cstheme="minorHAnsi"/>
                <w:sz w:val="20"/>
                <w:szCs w:val="20"/>
              </w:rPr>
              <w:t>not  enough contextual clues provided in the text</w:t>
            </w:r>
          </w:p>
        </w:tc>
        <w:tc>
          <w:tcPr>
            <w:tcW w:w="5464" w:type="dxa"/>
          </w:tcPr>
          <w:p w14:paraId="5CE80854" w14:textId="77777777" w:rsidR="002B26F3" w:rsidRDefault="002B26F3" w:rsidP="002B26F3">
            <w:pPr>
              <w:spacing w:after="0" w:line="360" w:lineRule="auto"/>
              <w:rPr>
                <w:rFonts w:asciiTheme="minorHAnsi" w:hAnsiTheme="minorHAnsi" w:cstheme="minorHAnsi"/>
                <w:sz w:val="32"/>
                <w:szCs w:val="32"/>
                <w:u w:val="single"/>
              </w:rPr>
            </w:pPr>
          </w:p>
        </w:tc>
        <w:tc>
          <w:tcPr>
            <w:tcW w:w="5460" w:type="dxa"/>
          </w:tcPr>
          <w:p w14:paraId="4C9477D3" w14:textId="77777777" w:rsidR="002B26F3" w:rsidRDefault="002B26F3" w:rsidP="002B26F3">
            <w:pPr>
              <w:spacing w:after="0" w:line="360" w:lineRule="auto"/>
              <w:rPr>
                <w:rFonts w:asciiTheme="minorHAnsi" w:hAnsiTheme="minorHAnsi" w:cstheme="minorHAnsi"/>
                <w:sz w:val="24"/>
                <w:szCs w:val="24"/>
                <w:u w:val="single"/>
              </w:rPr>
            </w:pPr>
          </w:p>
          <w:p w14:paraId="76C5B669" w14:textId="77777777" w:rsidR="002B26F3" w:rsidRDefault="002B26F3" w:rsidP="002B26F3">
            <w:pPr>
              <w:spacing w:after="0" w:line="360" w:lineRule="auto"/>
              <w:rPr>
                <w:rFonts w:asciiTheme="minorHAnsi" w:hAnsiTheme="minorHAnsi" w:cstheme="minorHAnsi"/>
                <w:sz w:val="24"/>
                <w:szCs w:val="24"/>
              </w:rPr>
            </w:pPr>
            <w:r>
              <w:rPr>
                <w:rFonts w:asciiTheme="minorHAnsi" w:hAnsiTheme="minorHAnsi" w:cstheme="minorHAnsi"/>
                <w:sz w:val="24"/>
                <w:szCs w:val="24"/>
              </w:rPr>
              <w:t>Page  111- Platform, Satchel, Homestead, Flurry</w:t>
            </w:r>
          </w:p>
          <w:p w14:paraId="19F3D567" w14:textId="77777777" w:rsidR="002B26F3" w:rsidRDefault="002B26F3" w:rsidP="002B26F3">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Page 112-Craned </w:t>
            </w:r>
          </w:p>
          <w:p w14:paraId="3A4EA29D" w14:textId="77777777" w:rsidR="002B26F3" w:rsidRDefault="002B26F3" w:rsidP="002B26F3">
            <w:pPr>
              <w:spacing w:after="0" w:line="360" w:lineRule="auto"/>
              <w:rPr>
                <w:rFonts w:asciiTheme="minorHAnsi" w:hAnsiTheme="minorHAnsi" w:cstheme="minorHAnsi"/>
                <w:sz w:val="24"/>
                <w:szCs w:val="24"/>
              </w:rPr>
            </w:pPr>
            <w:r>
              <w:rPr>
                <w:rFonts w:asciiTheme="minorHAnsi" w:hAnsiTheme="minorHAnsi" w:cstheme="minorHAnsi"/>
                <w:sz w:val="24"/>
                <w:szCs w:val="24"/>
              </w:rPr>
              <w:t>Page  122-Bristly, Callused</w:t>
            </w:r>
          </w:p>
          <w:p w14:paraId="75C144D6" w14:textId="77777777" w:rsidR="002B26F3" w:rsidRDefault="002B26F3" w:rsidP="002B26F3">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Page  126-Shanties </w:t>
            </w:r>
          </w:p>
          <w:p w14:paraId="127AC3DA" w14:textId="77777777" w:rsidR="002B26F3" w:rsidRDefault="002B26F3" w:rsidP="002B26F3">
            <w:pPr>
              <w:spacing w:after="0" w:line="360" w:lineRule="auto"/>
              <w:rPr>
                <w:rFonts w:asciiTheme="minorHAnsi" w:hAnsiTheme="minorHAnsi" w:cstheme="minorHAnsi"/>
                <w:sz w:val="24"/>
                <w:szCs w:val="24"/>
              </w:rPr>
            </w:pPr>
          </w:p>
          <w:p w14:paraId="0AB82A49" w14:textId="77777777" w:rsidR="002B26F3" w:rsidRPr="00B35C8C" w:rsidRDefault="002B26F3" w:rsidP="002B26F3">
            <w:pPr>
              <w:spacing w:after="0" w:line="360" w:lineRule="auto"/>
              <w:rPr>
                <w:rFonts w:asciiTheme="minorHAnsi" w:hAnsiTheme="minorHAnsi" w:cstheme="minorHAnsi"/>
                <w:sz w:val="24"/>
                <w:szCs w:val="24"/>
              </w:rPr>
            </w:pPr>
            <w:r>
              <w:rPr>
                <w:rFonts w:asciiTheme="minorHAnsi" w:hAnsiTheme="minorHAnsi" w:cstheme="minorHAnsi"/>
                <w:sz w:val="24"/>
                <w:szCs w:val="24"/>
              </w:rPr>
              <w:t>Bobs, Suspected, Depot, Jolts</w:t>
            </w:r>
          </w:p>
        </w:tc>
      </w:tr>
      <w:tr w:rsidR="002B26F3" w14:paraId="3215F1B6" w14:textId="77777777" w:rsidTr="002B26F3">
        <w:trPr>
          <w:cantSplit/>
          <w:trHeight w:val="3540"/>
        </w:trPr>
        <w:tc>
          <w:tcPr>
            <w:tcW w:w="1334" w:type="dxa"/>
            <w:textDirection w:val="btLr"/>
          </w:tcPr>
          <w:p w14:paraId="2D9BCD8B" w14:textId="77777777" w:rsidR="002B26F3" w:rsidRDefault="002B26F3" w:rsidP="002B26F3">
            <w:pPr>
              <w:spacing w:after="0" w:line="360" w:lineRule="auto"/>
              <w:ind w:left="113" w:right="113"/>
              <w:jc w:val="center"/>
              <w:rPr>
                <w:rFonts w:asciiTheme="minorHAnsi" w:hAnsiTheme="minorHAnsi" w:cstheme="minorHAnsi"/>
                <w:b/>
                <w:sz w:val="20"/>
                <w:szCs w:val="20"/>
              </w:rPr>
            </w:pPr>
            <w:r>
              <w:rPr>
                <w:rFonts w:asciiTheme="minorHAnsi" w:hAnsiTheme="minorHAnsi" w:cstheme="minorHAnsi"/>
                <w:b/>
                <w:sz w:val="20"/>
                <w:szCs w:val="20"/>
              </w:rPr>
              <w:t>STUDENTS FIGURE OUT THE MEANING</w:t>
            </w:r>
          </w:p>
          <w:p w14:paraId="4D290923" w14:textId="77777777" w:rsidR="002B26F3" w:rsidRPr="00B35C8C" w:rsidRDefault="002B26F3" w:rsidP="002B26F3">
            <w:pPr>
              <w:spacing w:after="0" w:line="360" w:lineRule="auto"/>
              <w:ind w:left="113" w:right="113"/>
              <w:jc w:val="center"/>
              <w:rPr>
                <w:rFonts w:asciiTheme="minorHAnsi" w:hAnsiTheme="minorHAnsi" w:cstheme="minorHAnsi"/>
                <w:b/>
                <w:sz w:val="20"/>
                <w:szCs w:val="20"/>
              </w:rPr>
            </w:pPr>
            <w:r>
              <w:rPr>
                <w:rFonts w:asciiTheme="minorHAnsi" w:hAnsiTheme="minorHAnsi" w:cstheme="minorHAnsi"/>
                <w:sz w:val="20"/>
                <w:szCs w:val="20"/>
              </w:rPr>
              <w:t>Sufficient context clues are provided in the text</w:t>
            </w:r>
            <w:r>
              <w:rPr>
                <w:rFonts w:asciiTheme="minorHAnsi" w:hAnsiTheme="minorHAnsi" w:cstheme="minorHAnsi"/>
                <w:b/>
                <w:sz w:val="20"/>
                <w:szCs w:val="20"/>
              </w:rPr>
              <w:t xml:space="preserve"> </w:t>
            </w:r>
          </w:p>
        </w:tc>
        <w:tc>
          <w:tcPr>
            <w:tcW w:w="5464" w:type="dxa"/>
          </w:tcPr>
          <w:p w14:paraId="3A507408" w14:textId="77777777" w:rsidR="002B26F3" w:rsidRDefault="002B26F3" w:rsidP="002B26F3">
            <w:pPr>
              <w:spacing w:after="0" w:line="360" w:lineRule="auto"/>
              <w:rPr>
                <w:rFonts w:asciiTheme="minorHAnsi" w:hAnsiTheme="minorHAnsi" w:cstheme="minorHAnsi"/>
                <w:sz w:val="32"/>
                <w:szCs w:val="32"/>
                <w:u w:val="single"/>
              </w:rPr>
            </w:pPr>
          </w:p>
          <w:p w14:paraId="3B803B76" w14:textId="77777777" w:rsidR="002B26F3" w:rsidRDefault="002B26F3" w:rsidP="002B26F3">
            <w:pPr>
              <w:spacing w:after="0" w:line="360" w:lineRule="auto"/>
              <w:rPr>
                <w:rFonts w:asciiTheme="minorHAnsi" w:hAnsiTheme="minorHAnsi" w:cstheme="minorHAnsi"/>
                <w:sz w:val="32"/>
                <w:szCs w:val="32"/>
                <w:u w:val="single"/>
              </w:rPr>
            </w:pPr>
          </w:p>
          <w:p w14:paraId="4175EE91" w14:textId="77777777" w:rsidR="002B26F3" w:rsidRDefault="002B26F3" w:rsidP="002B26F3">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Page 111-Homestead </w:t>
            </w:r>
          </w:p>
          <w:p w14:paraId="644DFC34" w14:textId="77777777" w:rsidR="002B26F3" w:rsidRDefault="002B26F3" w:rsidP="002B26F3">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Page 119-Conductor </w:t>
            </w:r>
          </w:p>
          <w:p w14:paraId="1ED13454" w14:textId="77777777" w:rsidR="002B26F3" w:rsidRDefault="002B26F3" w:rsidP="002B26F3">
            <w:pPr>
              <w:spacing w:after="0" w:line="360" w:lineRule="auto"/>
              <w:rPr>
                <w:rFonts w:asciiTheme="minorHAnsi" w:hAnsiTheme="minorHAnsi" w:cstheme="minorHAnsi"/>
                <w:sz w:val="24"/>
                <w:szCs w:val="24"/>
              </w:rPr>
            </w:pPr>
            <w:r>
              <w:rPr>
                <w:rFonts w:asciiTheme="minorHAnsi" w:hAnsiTheme="minorHAnsi" w:cstheme="minorHAnsi"/>
                <w:sz w:val="24"/>
                <w:szCs w:val="24"/>
              </w:rPr>
              <w:t>Page 124-Lurching car</w:t>
            </w:r>
          </w:p>
          <w:p w14:paraId="5AD14165" w14:textId="77777777" w:rsidR="002B26F3" w:rsidRPr="00B35C8C" w:rsidRDefault="002B26F3" w:rsidP="002B26F3">
            <w:pPr>
              <w:spacing w:after="0" w:line="360" w:lineRule="auto"/>
              <w:rPr>
                <w:rFonts w:asciiTheme="minorHAnsi" w:hAnsiTheme="minorHAnsi" w:cstheme="minorHAnsi"/>
                <w:sz w:val="24"/>
                <w:szCs w:val="24"/>
              </w:rPr>
            </w:pPr>
          </w:p>
        </w:tc>
        <w:tc>
          <w:tcPr>
            <w:tcW w:w="5460" w:type="dxa"/>
          </w:tcPr>
          <w:p w14:paraId="28C6B974" w14:textId="77777777" w:rsidR="002B26F3" w:rsidRDefault="002B26F3" w:rsidP="002B26F3">
            <w:pPr>
              <w:spacing w:after="0" w:line="360" w:lineRule="auto"/>
              <w:rPr>
                <w:rFonts w:asciiTheme="minorHAnsi" w:hAnsiTheme="minorHAnsi" w:cstheme="minorHAnsi"/>
                <w:sz w:val="24"/>
                <w:szCs w:val="24"/>
              </w:rPr>
            </w:pPr>
          </w:p>
          <w:p w14:paraId="6AC550FC" w14:textId="77777777" w:rsidR="002B26F3" w:rsidRDefault="002B26F3" w:rsidP="002B26F3">
            <w:pPr>
              <w:spacing w:after="0" w:line="360" w:lineRule="auto"/>
              <w:rPr>
                <w:rFonts w:asciiTheme="minorHAnsi" w:hAnsiTheme="minorHAnsi" w:cstheme="minorHAnsi"/>
                <w:sz w:val="24"/>
                <w:szCs w:val="24"/>
              </w:rPr>
            </w:pPr>
          </w:p>
          <w:p w14:paraId="2EC0B614" w14:textId="77777777" w:rsidR="002B26F3" w:rsidRDefault="002B26F3" w:rsidP="002B26F3">
            <w:pPr>
              <w:spacing w:after="0" w:line="360" w:lineRule="auto"/>
              <w:rPr>
                <w:rFonts w:asciiTheme="minorHAnsi" w:hAnsiTheme="minorHAnsi" w:cstheme="minorHAnsi"/>
                <w:sz w:val="32"/>
                <w:szCs w:val="32"/>
                <w:u w:val="single"/>
              </w:rPr>
            </w:pPr>
            <w:r>
              <w:rPr>
                <w:rFonts w:asciiTheme="minorHAnsi" w:hAnsiTheme="minorHAnsi" w:cstheme="minorHAnsi"/>
                <w:sz w:val="24"/>
                <w:szCs w:val="24"/>
              </w:rPr>
              <w:t xml:space="preserve">Page  111- </w:t>
            </w:r>
            <w:proofErr w:type="spellStart"/>
            <w:r>
              <w:rPr>
                <w:rFonts w:asciiTheme="minorHAnsi" w:hAnsiTheme="minorHAnsi" w:cstheme="minorHAnsi"/>
                <w:sz w:val="24"/>
                <w:szCs w:val="24"/>
              </w:rPr>
              <w:t>Severly</w:t>
            </w:r>
            <w:proofErr w:type="spellEnd"/>
            <w:r>
              <w:rPr>
                <w:rFonts w:asciiTheme="minorHAnsi" w:hAnsiTheme="minorHAnsi" w:cstheme="minorHAnsi"/>
                <w:sz w:val="24"/>
                <w:szCs w:val="24"/>
              </w:rPr>
              <w:t xml:space="preserve">,  </w:t>
            </w:r>
          </w:p>
        </w:tc>
      </w:tr>
    </w:tbl>
    <w:p w14:paraId="0EE6A1CC" w14:textId="77777777" w:rsidR="00095BFE" w:rsidRDefault="00095BFE" w:rsidP="001034D9">
      <w:pPr>
        <w:spacing w:after="0" w:line="360" w:lineRule="auto"/>
        <w:rPr>
          <w:rFonts w:asciiTheme="minorHAnsi" w:hAnsiTheme="minorHAnsi" w:cstheme="minorHAnsi"/>
          <w:sz w:val="32"/>
          <w:szCs w:val="32"/>
          <w:u w:val="single"/>
        </w:rPr>
      </w:pPr>
    </w:p>
    <w:p w14:paraId="40D9B7F2" w14:textId="77777777" w:rsidR="00E22959" w:rsidRDefault="00E22959" w:rsidP="001034D9">
      <w:pPr>
        <w:spacing w:after="0" w:line="360" w:lineRule="auto"/>
        <w:rPr>
          <w:rFonts w:asciiTheme="minorHAnsi" w:hAnsiTheme="minorHAnsi" w:cstheme="minorHAnsi"/>
          <w:sz w:val="32"/>
          <w:szCs w:val="32"/>
          <w:u w:val="single"/>
        </w:rPr>
      </w:pPr>
    </w:p>
    <w:p w14:paraId="7B729886" w14:textId="77777777" w:rsidR="00F15A42" w:rsidRDefault="00F15A42" w:rsidP="001034D9">
      <w:pPr>
        <w:spacing w:after="0" w:line="360" w:lineRule="auto"/>
        <w:rPr>
          <w:rFonts w:asciiTheme="minorHAnsi" w:hAnsiTheme="minorHAnsi" w:cstheme="minorHAnsi"/>
          <w:sz w:val="32"/>
          <w:szCs w:val="32"/>
          <w:u w:val="single"/>
        </w:rPr>
      </w:pPr>
    </w:p>
    <w:p w14:paraId="7652562C" w14:textId="77777777" w:rsidR="00F15A42" w:rsidRDefault="00F15A42" w:rsidP="001034D9">
      <w:pPr>
        <w:spacing w:after="0" w:line="360" w:lineRule="auto"/>
        <w:rPr>
          <w:rFonts w:asciiTheme="minorHAnsi" w:hAnsiTheme="minorHAnsi" w:cstheme="minorHAnsi"/>
          <w:sz w:val="32"/>
          <w:szCs w:val="32"/>
          <w:u w:val="single"/>
        </w:rPr>
      </w:pPr>
    </w:p>
    <w:p w14:paraId="4FC0BBD0" w14:textId="77777777" w:rsidR="00F15A42" w:rsidRDefault="00F15A42" w:rsidP="001034D9">
      <w:pPr>
        <w:spacing w:after="0" w:line="360" w:lineRule="auto"/>
        <w:rPr>
          <w:rFonts w:asciiTheme="minorHAnsi" w:hAnsiTheme="minorHAnsi" w:cstheme="minorHAnsi"/>
          <w:sz w:val="32"/>
          <w:szCs w:val="32"/>
          <w:u w:val="single"/>
        </w:rPr>
      </w:pPr>
    </w:p>
    <w:p w14:paraId="2FF1EEB5" w14:textId="77777777" w:rsidR="002B26F3" w:rsidRDefault="002B26F3" w:rsidP="001034D9">
      <w:pPr>
        <w:spacing w:after="0" w:line="360" w:lineRule="auto"/>
        <w:rPr>
          <w:rFonts w:asciiTheme="minorHAnsi" w:hAnsiTheme="minorHAnsi" w:cstheme="minorHAnsi"/>
          <w:sz w:val="32"/>
          <w:szCs w:val="32"/>
          <w:u w:val="single"/>
        </w:rPr>
      </w:pPr>
    </w:p>
    <w:p w14:paraId="6F5F6EEA" w14:textId="77777777" w:rsidR="002B26F3" w:rsidRDefault="002B26F3" w:rsidP="001034D9">
      <w:pPr>
        <w:spacing w:after="0" w:line="360" w:lineRule="auto"/>
        <w:rPr>
          <w:rFonts w:asciiTheme="minorHAnsi" w:hAnsiTheme="minorHAnsi" w:cstheme="minorHAnsi"/>
          <w:sz w:val="32"/>
          <w:szCs w:val="32"/>
          <w:u w:val="single"/>
        </w:rPr>
      </w:pPr>
    </w:p>
    <w:p w14:paraId="3B2F0D0E" w14:textId="77777777" w:rsidR="002B26F3" w:rsidRDefault="002B26F3" w:rsidP="001034D9">
      <w:pPr>
        <w:spacing w:after="0" w:line="360" w:lineRule="auto"/>
        <w:rPr>
          <w:rFonts w:asciiTheme="minorHAnsi" w:hAnsiTheme="minorHAnsi" w:cstheme="minorHAnsi"/>
          <w:sz w:val="32"/>
          <w:szCs w:val="32"/>
          <w:u w:val="single"/>
        </w:rPr>
      </w:pPr>
    </w:p>
    <w:p w14:paraId="1714AA48" w14:textId="77777777" w:rsidR="002B26F3" w:rsidRDefault="002B26F3" w:rsidP="001034D9">
      <w:pPr>
        <w:spacing w:after="0" w:line="360" w:lineRule="auto"/>
        <w:rPr>
          <w:rFonts w:asciiTheme="minorHAnsi" w:hAnsiTheme="minorHAnsi" w:cstheme="minorHAnsi"/>
          <w:sz w:val="32"/>
          <w:szCs w:val="32"/>
          <w:u w:val="single"/>
        </w:rPr>
      </w:pPr>
    </w:p>
    <w:p w14:paraId="0ED5379E" w14:textId="77777777" w:rsidR="002B26F3" w:rsidRDefault="002B26F3" w:rsidP="001034D9">
      <w:pPr>
        <w:spacing w:after="0" w:line="360" w:lineRule="auto"/>
        <w:rPr>
          <w:rFonts w:asciiTheme="minorHAnsi" w:hAnsiTheme="minorHAnsi" w:cstheme="minorHAnsi"/>
          <w:sz w:val="32"/>
          <w:szCs w:val="32"/>
          <w:u w:val="single"/>
        </w:rPr>
      </w:pPr>
    </w:p>
    <w:p w14:paraId="24C3695D" w14:textId="77777777" w:rsidR="002B26F3" w:rsidRDefault="002B26F3" w:rsidP="001034D9">
      <w:pPr>
        <w:spacing w:after="0" w:line="360" w:lineRule="auto"/>
        <w:rPr>
          <w:rFonts w:asciiTheme="minorHAnsi" w:hAnsiTheme="minorHAnsi" w:cstheme="minorHAnsi"/>
          <w:sz w:val="32"/>
          <w:szCs w:val="32"/>
          <w:u w:val="single"/>
        </w:rPr>
      </w:pPr>
    </w:p>
    <w:p w14:paraId="77ADDAC4" w14:textId="77777777" w:rsidR="002B26F3" w:rsidRDefault="002B26F3" w:rsidP="001034D9">
      <w:pPr>
        <w:spacing w:after="0" w:line="360" w:lineRule="auto"/>
        <w:rPr>
          <w:rFonts w:asciiTheme="minorHAnsi" w:hAnsiTheme="minorHAnsi" w:cstheme="minorHAnsi"/>
          <w:sz w:val="32"/>
          <w:szCs w:val="32"/>
          <w:u w:val="single"/>
        </w:rPr>
      </w:pPr>
    </w:p>
    <w:p w14:paraId="63AE8411" w14:textId="77777777" w:rsidR="002B26F3" w:rsidRDefault="002B26F3" w:rsidP="001034D9">
      <w:pPr>
        <w:spacing w:after="0" w:line="360" w:lineRule="auto"/>
        <w:rPr>
          <w:rFonts w:asciiTheme="minorHAnsi" w:hAnsiTheme="minorHAnsi" w:cstheme="minorHAnsi"/>
          <w:sz w:val="32"/>
          <w:szCs w:val="32"/>
          <w:u w:val="single"/>
        </w:rPr>
      </w:pPr>
    </w:p>
    <w:p w14:paraId="390D6B8C" w14:textId="77777777" w:rsidR="002B26F3" w:rsidRDefault="002B26F3" w:rsidP="001034D9">
      <w:pPr>
        <w:spacing w:after="0" w:line="360" w:lineRule="auto"/>
        <w:rPr>
          <w:rFonts w:asciiTheme="minorHAnsi" w:hAnsiTheme="minorHAnsi" w:cstheme="minorHAnsi"/>
          <w:sz w:val="32"/>
          <w:szCs w:val="32"/>
          <w:u w:val="single"/>
        </w:rPr>
      </w:pPr>
    </w:p>
    <w:p w14:paraId="52E3BEDD" w14:textId="77777777" w:rsidR="002B26F3" w:rsidRDefault="002B26F3" w:rsidP="001034D9">
      <w:pPr>
        <w:spacing w:after="0" w:line="360" w:lineRule="auto"/>
        <w:rPr>
          <w:rFonts w:asciiTheme="minorHAnsi" w:hAnsiTheme="minorHAnsi" w:cstheme="minorHAnsi"/>
          <w:sz w:val="32"/>
          <w:szCs w:val="32"/>
          <w:u w:val="single"/>
        </w:rPr>
      </w:pPr>
    </w:p>
    <w:p w14:paraId="061DF86F" w14:textId="77777777" w:rsidR="002B26F3" w:rsidRDefault="002B26F3" w:rsidP="001034D9">
      <w:pPr>
        <w:spacing w:after="0" w:line="360" w:lineRule="auto"/>
        <w:rPr>
          <w:rFonts w:asciiTheme="minorHAnsi" w:hAnsiTheme="minorHAnsi" w:cstheme="minorHAnsi"/>
          <w:sz w:val="32"/>
          <w:szCs w:val="32"/>
          <w:u w:val="single"/>
        </w:rPr>
      </w:pPr>
    </w:p>
    <w:p w14:paraId="46D06D20"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44F7444F" w14:textId="77777777" w:rsidR="001C1D02" w:rsidRP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14:paraId="5D0462D0" w14:textId="77777777" w:rsidR="0075487D" w:rsidRPr="000C0067" w:rsidRDefault="0075487D" w:rsidP="0075487D">
      <w:pPr>
        <w:pStyle w:val="ListParagraph"/>
        <w:numPr>
          <w:ilvl w:val="0"/>
          <w:numId w:val="14"/>
        </w:numPr>
        <w:spacing w:after="0" w:line="360" w:lineRule="auto"/>
        <w:rPr>
          <w:rFonts w:asciiTheme="minorHAnsi" w:hAnsiTheme="minorHAnsi" w:cstheme="minorHAnsi"/>
          <w:i/>
          <w:sz w:val="24"/>
          <w:szCs w:val="24"/>
        </w:rPr>
      </w:pPr>
      <w:r w:rsidRPr="0075487D">
        <w:rPr>
          <w:i/>
          <w:sz w:val="24"/>
          <w:szCs w:val="24"/>
        </w:rPr>
        <w:t xml:space="preserve">Laura and her </w:t>
      </w:r>
      <w:r w:rsidR="00B35C8C">
        <w:rPr>
          <w:i/>
          <w:sz w:val="24"/>
          <w:szCs w:val="24"/>
        </w:rPr>
        <w:t>family are</w:t>
      </w:r>
      <w:r w:rsidRPr="0075487D">
        <w:rPr>
          <w:i/>
          <w:sz w:val="24"/>
          <w:szCs w:val="24"/>
        </w:rPr>
        <w:t xml:space="preserve"> ne</w:t>
      </w:r>
      <w:r w:rsidR="00B35C8C">
        <w:rPr>
          <w:i/>
          <w:sz w:val="24"/>
          <w:szCs w:val="24"/>
        </w:rPr>
        <w:t xml:space="preserve">rvous and even a little scared about their journey.  </w:t>
      </w:r>
      <w:r w:rsidRPr="0075487D">
        <w:rPr>
          <w:i/>
          <w:sz w:val="24"/>
          <w:szCs w:val="24"/>
        </w:rPr>
        <w:t xml:space="preserve"> What </w:t>
      </w:r>
      <w:r w:rsidR="00B35C8C">
        <w:rPr>
          <w:i/>
          <w:sz w:val="24"/>
          <w:szCs w:val="24"/>
        </w:rPr>
        <w:t>do the details in the text</w:t>
      </w:r>
      <w:r w:rsidRPr="0075487D">
        <w:rPr>
          <w:i/>
          <w:sz w:val="24"/>
          <w:szCs w:val="24"/>
        </w:rPr>
        <w:t xml:space="preserve"> tell you about travel in the 1870s?</w:t>
      </w:r>
    </w:p>
    <w:p w14:paraId="0C4FB6C8" w14:textId="77777777" w:rsidR="000C0067" w:rsidRPr="002B26F3" w:rsidRDefault="000C0067" w:rsidP="002B26F3">
      <w:pPr>
        <w:pStyle w:val="ListParagraph"/>
        <w:spacing w:after="0" w:line="360" w:lineRule="auto"/>
        <w:ind w:left="1440"/>
        <w:rPr>
          <w:rFonts w:asciiTheme="minorHAnsi" w:hAnsiTheme="minorHAnsi" w:cstheme="minorHAnsi"/>
          <w:sz w:val="24"/>
          <w:szCs w:val="24"/>
        </w:rPr>
      </w:pPr>
      <w:r w:rsidRPr="002B26F3">
        <w:rPr>
          <w:sz w:val="24"/>
          <w:szCs w:val="24"/>
        </w:rPr>
        <w:t xml:space="preserve">Answer: </w:t>
      </w:r>
      <w:r w:rsidRPr="002B26F3">
        <w:rPr>
          <w:rFonts w:asciiTheme="minorHAnsi" w:hAnsiTheme="minorHAnsi" w:cstheme="minorHAnsi"/>
          <w:sz w:val="24"/>
          <w:szCs w:val="24"/>
        </w:rPr>
        <w:t>Laura’s family was used to traveling by wagon, which had not cost them any money.  Laura and her family arrived early so they did not miss the train.  Trains went faster than horses could r</w:t>
      </w:r>
      <w:r w:rsidR="00221534" w:rsidRPr="002B26F3">
        <w:rPr>
          <w:rFonts w:asciiTheme="minorHAnsi" w:hAnsiTheme="minorHAnsi" w:cstheme="minorHAnsi"/>
          <w:sz w:val="24"/>
          <w:szCs w:val="24"/>
        </w:rPr>
        <w:t xml:space="preserve">un.  They went so terribly fast during that time that they often </w:t>
      </w:r>
      <w:r w:rsidRPr="002B26F3">
        <w:rPr>
          <w:rFonts w:asciiTheme="minorHAnsi" w:hAnsiTheme="minorHAnsi" w:cstheme="minorHAnsi"/>
          <w:sz w:val="24"/>
          <w:szCs w:val="24"/>
        </w:rPr>
        <w:t xml:space="preserve">wrecked.  </w:t>
      </w:r>
    </w:p>
    <w:p w14:paraId="6923DBBD" w14:textId="77777777" w:rsidR="000C0067" w:rsidRPr="0075487D" w:rsidRDefault="000C0067" w:rsidP="000C0067">
      <w:pPr>
        <w:pStyle w:val="ListParagraph"/>
        <w:spacing w:after="0" w:line="360" w:lineRule="auto"/>
        <w:rPr>
          <w:rFonts w:asciiTheme="minorHAnsi" w:hAnsiTheme="minorHAnsi" w:cstheme="minorHAnsi"/>
          <w:i/>
          <w:sz w:val="24"/>
          <w:szCs w:val="24"/>
        </w:rPr>
      </w:pPr>
    </w:p>
    <w:p w14:paraId="1FB1CDA2" w14:textId="77777777" w:rsidR="0075487D" w:rsidRDefault="0075487D" w:rsidP="0095234C">
      <w:pPr>
        <w:spacing w:after="0" w:line="360" w:lineRule="auto"/>
        <w:ind w:left="360"/>
        <w:rPr>
          <w:rFonts w:asciiTheme="minorHAnsi" w:hAnsiTheme="minorHAnsi" w:cstheme="minorHAnsi"/>
          <w:i/>
          <w:sz w:val="24"/>
          <w:szCs w:val="24"/>
        </w:rPr>
      </w:pPr>
    </w:p>
    <w:p w14:paraId="032A8FE1" w14:textId="77777777" w:rsidR="0075487D" w:rsidRPr="000C0067" w:rsidRDefault="001059E7" w:rsidP="000C0067">
      <w:pPr>
        <w:pStyle w:val="ListParagraph"/>
        <w:numPr>
          <w:ilvl w:val="0"/>
          <w:numId w:val="14"/>
        </w:numPr>
        <w:spacing w:after="0" w:line="360" w:lineRule="auto"/>
        <w:rPr>
          <w:rFonts w:asciiTheme="minorHAnsi" w:hAnsiTheme="minorHAnsi" w:cstheme="minorHAnsi"/>
          <w:i/>
          <w:sz w:val="24"/>
          <w:szCs w:val="24"/>
        </w:rPr>
      </w:pPr>
      <w:r w:rsidRPr="0075487D">
        <w:rPr>
          <w:rFonts w:asciiTheme="minorHAnsi" w:hAnsiTheme="minorHAnsi" w:cstheme="minorHAnsi"/>
          <w:i/>
          <w:sz w:val="24"/>
          <w:szCs w:val="24"/>
        </w:rPr>
        <w:t xml:space="preserve"> </w:t>
      </w:r>
      <w:r w:rsidR="0075487D">
        <w:rPr>
          <w:rFonts w:asciiTheme="minorHAnsi" w:hAnsiTheme="minorHAnsi" w:cstheme="minorHAnsi"/>
          <w:i/>
          <w:sz w:val="24"/>
          <w:szCs w:val="24"/>
        </w:rPr>
        <w:t xml:space="preserve">What </w:t>
      </w:r>
      <w:r w:rsidRPr="0075487D">
        <w:rPr>
          <w:rFonts w:asciiTheme="minorHAnsi" w:hAnsiTheme="minorHAnsi" w:cstheme="minorHAnsi"/>
          <w:i/>
          <w:sz w:val="24"/>
          <w:szCs w:val="24"/>
        </w:rPr>
        <w:t xml:space="preserve">actions tell </w:t>
      </w:r>
      <w:r w:rsidR="0075487D" w:rsidRPr="0075487D">
        <w:rPr>
          <w:rFonts w:asciiTheme="minorHAnsi" w:hAnsiTheme="minorHAnsi" w:cstheme="minorHAnsi"/>
          <w:i/>
          <w:sz w:val="24"/>
          <w:szCs w:val="24"/>
        </w:rPr>
        <w:t>you how the family was feeling</w:t>
      </w:r>
      <w:r w:rsidRPr="0075487D">
        <w:rPr>
          <w:rFonts w:asciiTheme="minorHAnsi" w:hAnsiTheme="minorHAnsi" w:cstheme="minorHAnsi"/>
          <w:i/>
          <w:sz w:val="24"/>
          <w:szCs w:val="24"/>
        </w:rPr>
        <w:t xml:space="preserve"> during the trip and as they arrived at their destination?</w:t>
      </w:r>
    </w:p>
    <w:p w14:paraId="12DE5DEB" w14:textId="77777777" w:rsidR="00545861" w:rsidRPr="000C0067" w:rsidRDefault="00545861" w:rsidP="002B26F3">
      <w:pPr>
        <w:spacing w:after="0" w:line="360" w:lineRule="auto"/>
        <w:ind w:left="1440"/>
        <w:rPr>
          <w:rFonts w:asciiTheme="minorHAnsi" w:hAnsiTheme="minorHAnsi" w:cstheme="minorHAnsi"/>
          <w:sz w:val="24"/>
          <w:szCs w:val="24"/>
        </w:rPr>
      </w:pPr>
      <w:r>
        <w:rPr>
          <w:rFonts w:asciiTheme="minorHAnsi" w:hAnsiTheme="minorHAnsi" w:cstheme="minorHAnsi"/>
          <w:sz w:val="24"/>
          <w:szCs w:val="24"/>
        </w:rPr>
        <w:t xml:space="preserve">Answer: </w:t>
      </w:r>
      <w:r w:rsidR="00D74795" w:rsidRPr="000C0067">
        <w:rPr>
          <w:rFonts w:asciiTheme="minorHAnsi" w:hAnsiTheme="minorHAnsi" w:cstheme="minorHAnsi"/>
          <w:sz w:val="24"/>
          <w:szCs w:val="24"/>
        </w:rPr>
        <w:t xml:space="preserve">Carrie felt safer when she was sitting between Laura and Mary.  Carrie was really afraid of going on a train.  Carrie asked if Pa was going to meet them before night and ma said she hoped so.  On page 115 the author states, “You cannot tell what may happen when you go traveling on a train.  It is not like starting out all together in a wagon.”  When Laura heard the </w:t>
      </w:r>
      <w:r w:rsidR="00C9581F" w:rsidRPr="000C0067">
        <w:rPr>
          <w:rFonts w:asciiTheme="minorHAnsi" w:hAnsiTheme="minorHAnsi" w:cstheme="minorHAnsi"/>
          <w:sz w:val="24"/>
          <w:szCs w:val="24"/>
        </w:rPr>
        <w:t xml:space="preserve">train her heart began to beat so fast she could hardly hear her Ma.  Once the family was on the train the engine whistled and Laura and Mary both jumped. Laura was excited when she </w:t>
      </w:r>
      <w:r w:rsidR="007E420C" w:rsidRPr="000C0067">
        <w:rPr>
          <w:rFonts w:asciiTheme="minorHAnsi" w:hAnsiTheme="minorHAnsi" w:cstheme="minorHAnsi"/>
          <w:sz w:val="24"/>
          <w:szCs w:val="24"/>
        </w:rPr>
        <w:t>describes</w:t>
      </w:r>
      <w:r w:rsidR="00C9581F" w:rsidRPr="000C0067">
        <w:rPr>
          <w:rFonts w:asciiTheme="minorHAnsi" w:hAnsiTheme="minorHAnsi" w:cstheme="minorHAnsi"/>
          <w:sz w:val="24"/>
          <w:szCs w:val="24"/>
        </w:rPr>
        <w:t xml:space="preserve"> the water faucet on the train and thought it was marvelous once she had an opportunity to get a drink.</w:t>
      </w:r>
      <w:r w:rsidR="00361D0C" w:rsidRPr="000C0067">
        <w:rPr>
          <w:rFonts w:asciiTheme="minorHAnsi" w:hAnsiTheme="minorHAnsi" w:cstheme="minorHAnsi"/>
          <w:sz w:val="24"/>
          <w:szCs w:val="24"/>
        </w:rPr>
        <w:t xml:space="preserve">  When a boy came by selling candy Laura and Carrie knew they could have any, yet suddenly Ma opened her purse and bought a box for 10 cents, telling the girls, “after all, we must celebrate our first train ride.”  </w:t>
      </w:r>
    </w:p>
    <w:p w14:paraId="77C5B62B" w14:textId="77777777" w:rsidR="00047CCF" w:rsidRDefault="00047CCF" w:rsidP="001034D9">
      <w:pPr>
        <w:spacing w:after="0" w:line="360" w:lineRule="auto"/>
        <w:rPr>
          <w:rFonts w:asciiTheme="minorHAnsi" w:hAnsiTheme="minorHAnsi" w:cstheme="minorHAnsi"/>
          <w:sz w:val="32"/>
          <w:szCs w:val="32"/>
          <w:u w:val="single"/>
        </w:rPr>
      </w:pPr>
    </w:p>
    <w:p w14:paraId="76EA907F" w14:textId="77777777" w:rsidR="002B26F3" w:rsidRDefault="002B26F3" w:rsidP="001034D9">
      <w:pPr>
        <w:spacing w:after="0" w:line="360" w:lineRule="auto"/>
        <w:rPr>
          <w:rFonts w:asciiTheme="minorHAnsi" w:hAnsiTheme="minorHAnsi" w:cstheme="minorHAnsi"/>
          <w:sz w:val="32"/>
          <w:szCs w:val="32"/>
          <w:u w:val="single"/>
        </w:rPr>
      </w:pPr>
    </w:p>
    <w:p w14:paraId="1FB6422A" w14:textId="77777777" w:rsidR="002B26F3" w:rsidRDefault="002B26F3" w:rsidP="001034D9">
      <w:pPr>
        <w:spacing w:after="0" w:line="360" w:lineRule="auto"/>
        <w:rPr>
          <w:rFonts w:asciiTheme="minorHAnsi" w:hAnsiTheme="minorHAnsi" w:cstheme="minorHAnsi"/>
          <w:sz w:val="32"/>
          <w:szCs w:val="32"/>
          <w:u w:val="single"/>
        </w:rPr>
      </w:pPr>
    </w:p>
    <w:p w14:paraId="2E14F9A2" w14:textId="77777777" w:rsidR="00047CCF" w:rsidRDefault="00047CCF" w:rsidP="001034D9">
      <w:pPr>
        <w:spacing w:after="0" w:line="360" w:lineRule="auto"/>
        <w:rPr>
          <w:rFonts w:asciiTheme="minorHAnsi" w:hAnsiTheme="minorHAnsi" w:cstheme="minorHAnsi"/>
          <w:sz w:val="32"/>
          <w:szCs w:val="32"/>
          <w:u w:val="single"/>
        </w:rPr>
      </w:pPr>
    </w:p>
    <w:p w14:paraId="75B9946A" w14:textId="77777777"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6B7F9B2B" w14:textId="77777777" w:rsidR="0018635B" w:rsidRPr="001558D0" w:rsidRDefault="00B937AB" w:rsidP="0018635B">
      <w:pPr>
        <w:pStyle w:val="ListParagraph"/>
        <w:numPr>
          <w:ilvl w:val="0"/>
          <w:numId w:val="6"/>
        </w:numPr>
        <w:spacing w:after="0" w:line="360" w:lineRule="auto"/>
        <w:rPr>
          <w:rFonts w:asciiTheme="minorHAnsi" w:hAnsiTheme="minorHAnsi" w:cstheme="minorHAnsi"/>
          <w:sz w:val="24"/>
          <w:szCs w:val="24"/>
        </w:rPr>
      </w:pPr>
      <w:r w:rsidRPr="001558D0">
        <w:rPr>
          <w:rFonts w:asciiTheme="minorHAnsi" w:hAnsiTheme="minorHAnsi" w:cstheme="minorHAnsi"/>
          <w:sz w:val="24"/>
          <w:szCs w:val="24"/>
        </w:rPr>
        <w:t xml:space="preserve">Use specific details from the text to describe Laura. </w:t>
      </w:r>
      <w:r w:rsidR="001558D0">
        <w:rPr>
          <w:rFonts w:asciiTheme="minorHAnsi" w:hAnsiTheme="minorHAnsi" w:cstheme="minorHAnsi"/>
          <w:sz w:val="24"/>
          <w:szCs w:val="24"/>
        </w:rPr>
        <w:t xml:space="preserve">  What inference can you make regarding her age and her relationship with her sister Mary?</w:t>
      </w:r>
    </w:p>
    <w:p w14:paraId="1970B9C8" w14:textId="77777777" w:rsidR="00C9581F" w:rsidRPr="001558D0" w:rsidRDefault="001E49D1" w:rsidP="002B26F3">
      <w:pPr>
        <w:spacing w:after="0" w:line="360" w:lineRule="auto"/>
        <w:ind w:left="1440"/>
        <w:rPr>
          <w:rFonts w:asciiTheme="minorHAnsi" w:hAnsiTheme="minorHAnsi" w:cstheme="minorHAnsi"/>
          <w:sz w:val="24"/>
          <w:szCs w:val="24"/>
        </w:rPr>
      </w:pPr>
      <w:r w:rsidRPr="001558D0">
        <w:rPr>
          <w:rFonts w:asciiTheme="minorHAnsi" w:hAnsiTheme="minorHAnsi" w:cstheme="minorHAnsi"/>
          <w:sz w:val="24"/>
          <w:szCs w:val="24"/>
        </w:rPr>
        <w:t xml:space="preserve">Answer:  </w:t>
      </w:r>
      <w:r w:rsidR="00D74795" w:rsidRPr="001558D0">
        <w:rPr>
          <w:rFonts w:asciiTheme="minorHAnsi" w:hAnsiTheme="minorHAnsi" w:cstheme="minorHAnsi"/>
          <w:sz w:val="24"/>
          <w:szCs w:val="24"/>
        </w:rPr>
        <w:t>Laura’s dress was brown calico sprinkled with small red flowers.  Her hair hung down her back in long brown braids and a red rib</w:t>
      </w:r>
      <w:r w:rsidR="00C9581F" w:rsidRPr="001558D0">
        <w:rPr>
          <w:rFonts w:asciiTheme="minorHAnsi" w:hAnsiTheme="minorHAnsi" w:cstheme="minorHAnsi"/>
          <w:sz w:val="24"/>
          <w:szCs w:val="24"/>
        </w:rPr>
        <w:t>bon ties their ends together.  T</w:t>
      </w:r>
      <w:r w:rsidR="00D74795" w:rsidRPr="001558D0">
        <w:rPr>
          <w:rFonts w:asciiTheme="minorHAnsi" w:hAnsiTheme="minorHAnsi" w:cstheme="minorHAnsi"/>
          <w:sz w:val="24"/>
          <w:szCs w:val="24"/>
        </w:rPr>
        <w:t>here was a red ribbon around the crown of her hat.</w:t>
      </w:r>
      <w:r w:rsidR="00C9581F" w:rsidRPr="001558D0">
        <w:rPr>
          <w:rFonts w:asciiTheme="minorHAnsi" w:hAnsiTheme="minorHAnsi" w:cstheme="minorHAnsi"/>
          <w:sz w:val="24"/>
          <w:szCs w:val="24"/>
        </w:rPr>
        <w:t xml:space="preserve">  </w:t>
      </w:r>
      <w:r w:rsidR="001558D0">
        <w:rPr>
          <w:rFonts w:asciiTheme="minorHAnsi" w:hAnsiTheme="minorHAnsi" w:cstheme="minorHAnsi"/>
          <w:sz w:val="24"/>
          <w:szCs w:val="24"/>
        </w:rPr>
        <w:t xml:space="preserve">When they arrived at the station, Laura guided Mary on to the platform.  </w:t>
      </w:r>
      <w:r w:rsidR="00C9581F" w:rsidRPr="001558D0">
        <w:rPr>
          <w:rFonts w:asciiTheme="minorHAnsi" w:hAnsiTheme="minorHAnsi" w:cstheme="minorHAnsi"/>
          <w:sz w:val="24"/>
          <w:szCs w:val="24"/>
        </w:rPr>
        <w:t xml:space="preserve">When Laura heard the train her heart began to beat so fast she could hardly hear her Ma.  </w:t>
      </w:r>
      <w:r w:rsidR="001558D0">
        <w:rPr>
          <w:rFonts w:asciiTheme="minorHAnsi" w:hAnsiTheme="minorHAnsi" w:cstheme="minorHAnsi"/>
          <w:sz w:val="24"/>
          <w:szCs w:val="24"/>
        </w:rPr>
        <w:t xml:space="preserve">Laura wanted to bounce on the seats when she boarded the train, but knew she needed to behave properly. Laura looks out for Mary.  </w:t>
      </w:r>
      <w:r w:rsidR="00C9581F" w:rsidRPr="001558D0">
        <w:rPr>
          <w:rFonts w:asciiTheme="minorHAnsi" w:hAnsiTheme="minorHAnsi" w:cstheme="minorHAnsi"/>
          <w:sz w:val="24"/>
          <w:szCs w:val="24"/>
        </w:rPr>
        <w:t>When Mary first became blind Pa had told Laura she needed to see for Mary.  Laura described what she saw on the train to Mary such as the seats and the people sitting around them.</w:t>
      </w:r>
      <w:r w:rsidR="001558D0">
        <w:rPr>
          <w:rFonts w:asciiTheme="minorHAnsi" w:hAnsiTheme="minorHAnsi" w:cstheme="minorHAnsi"/>
          <w:sz w:val="24"/>
          <w:szCs w:val="24"/>
        </w:rPr>
        <w:t xml:space="preserve">  </w:t>
      </w:r>
    </w:p>
    <w:p w14:paraId="1493FC8F" w14:textId="77777777" w:rsidR="00F8197E" w:rsidRDefault="001558D0" w:rsidP="001558D0">
      <w:pPr>
        <w:tabs>
          <w:tab w:val="left" w:pos="5280"/>
        </w:tabs>
        <w:spacing w:after="100" w:afterAutospacing="1" w:line="360" w:lineRule="auto"/>
        <w:ind w:left="360"/>
        <w:rPr>
          <w:rFonts w:asciiTheme="minorHAnsi" w:hAnsiTheme="minorHAnsi" w:cstheme="minorHAnsi"/>
          <w:sz w:val="24"/>
          <w:szCs w:val="24"/>
        </w:rPr>
      </w:pPr>
      <w:r>
        <w:rPr>
          <w:rFonts w:asciiTheme="minorHAnsi" w:hAnsiTheme="minorHAnsi" w:cstheme="minorHAnsi"/>
          <w:sz w:val="24"/>
          <w:szCs w:val="24"/>
        </w:rPr>
        <w:tab/>
      </w:r>
    </w:p>
    <w:p w14:paraId="0C4CB7B2" w14:textId="77777777" w:rsidR="003B76A1" w:rsidRDefault="003B76A1" w:rsidP="001558D0">
      <w:pPr>
        <w:tabs>
          <w:tab w:val="left" w:pos="5280"/>
        </w:tabs>
        <w:spacing w:after="100" w:afterAutospacing="1" w:line="360" w:lineRule="auto"/>
        <w:ind w:left="360"/>
        <w:rPr>
          <w:rFonts w:asciiTheme="minorHAnsi" w:hAnsiTheme="minorHAnsi" w:cstheme="minorHAnsi"/>
          <w:sz w:val="24"/>
          <w:szCs w:val="24"/>
        </w:rPr>
      </w:pPr>
    </w:p>
    <w:p w14:paraId="762FCE8D" w14:textId="77777777" w:rsidR="003B76A1" w:rsidRDefault="003B76A1" w:rsidP="001558D0">
      <w:pPr>
        <w:tabs>
          <w:tab w:val="left" w:pos="5280"/>
        </w:tabs>
        <w:spacing w:after="100" w:afterAutospacing="1" w:line="360" w:lineRule="auto"/>
        <w:ind w:left="360"/>
        <w:rPr>
          <w:rFonts w:asciiTheme="minorHAnsi" w:hAnsiTheme="minorHAnsi" w:cstheme="minorHAnsi"/>
          <w:sz w:val="24"/>
          <w:szCs w:val="24"/>
        </w:rPr>
      </w:pPr>
    </w:p>
    <w:p w14:paraId="2313DB7B" w14:textId="77777777" w:rsidR="003B76A1" w:rsidRDefault="003B76A1" w:rsidP="001558D0">
      <w:pPr>
        <w:tabs>
          <w:tab w:val="left" w:pos="5280"/>
        </w:tabs>
        <w:spacing w:after="100" w:afterAutospacing="1" w:line="360" w:lineRule="auto"/>
        <w:ind w:left="360"/>
        <w:rPr>
          <w:rFonts w:asciiTheme="minorHAnsi" w:hAnsiTheme="minorHAnsi" w:cstheme="minorHAnsi"/>
          <w:sz w:val="24"/>
          <w:szCs w:val="24"/>
        </w:rPr>
      </w:pPr>
    </w:p>
    <w:p w14:paraId="4BD7B2A8" w14:textId="77777777" w:rsidR="003B76A1" w:rsidRDefault="003B76A1" w:rsidP="001558D0">
      <w:pPr>
        <w:tabs>
          <w:tab w:val="left" w:pos="5280"/>
        </w:tabs>
        <w:spacing w:after="100" w:afterAutospacing="1" w:line="360" w:lineRule="auto"/>
        <w:ind w:left="360"/>
        <w:rPr>
          <w:rFonts w:asciiTheme="minorHAnsi" w:hAnsiTheme="minorHAnsi" w:cstheme="minorHAnsi"/>
          <w:sz w:val="24"/>
          <w:szCs w:val="24"/>
        </w:rPr>
      </w:pPr>
    </w:p>
    <w:p w14:paraId="2CEDC0FB" w14:textId="77777777" w:rsidR="003B76A1" w:rsidRDefault="003B76A1" w:rsidP="001558D0">
      <w:pPr>
        <w:tabs>
          <w:tab w:val="left" w:pos="5280"/>
        </w:tabs>
        <w:spacing w:after="100" w:afterAutospacing="1" w:line="360" w:lineRule="auto"/>
        <w:ind w:left="360"/>
        <w:rPr>
          <w:rFonts w:asciiTheme="minorHAnsi" w:hAnsiTheme="minorHAnsi" w:cstheme="minorHAnsi"/>
          <w:sz w:val="24"/>
          <w:szCs w:val="24"/>
        </w:rPr>
      </w:pPr>
    </w:p>
    <w:p w14:paraId="381130E1" w14:textId="77777777" w:rsidR="003B76A1" w:rsidRDefault="003B76A1" w:rsidP="001558D0">
      <w:pPr>
        <w:tabs>
          <w:tab w:val="left" w:pos="5280"/>
        </w:tabs>
        <w:spacing w:after="100" w:afterAutospacing="1" w:line="360" w:lineRule="auto"/>
        <w:ind w:left="360"/>
        <w:rPr>
          <w:rFonts w:asciiTheme="minorHAnsi" w:hAnsiTheme="minorHAnsi" w:cstheme="minorHAnsi"/>
          <w:sz w:val="24"/>
          <w:szCs w:val="24"/>
        </w:rPr>
      </w:pPr>
    </w:p>
    <w:p w14:paraId="068CFD76" w14:textId="77777777" w:rsidR="00C80933" w:rsidRDefault="00C80933" w:rsidP="00C80933">
      <w:pPr>
        <w:tabs>
          <w:tab w:val="left" w:pos="5280"/>
        </w:tabs>
        <w:spacing w:after="0" w:line="360" w:lineRule="auto"/>
        <w:contextualSpacing/>
        <w:rPr>
          <w:rFonts w:asciiTheme="minorHAnsi" w:hAnsiTheme="minorHAnsi" w:cstheme="minorHAnsi"/>
          <w:sz w:val="24"/>
          <w:szCs w:val="24"/>
        </w:rPr>
        <w:sectPr w:rsidR="00C80933">
          <w:headerReference w:type="default" r:id="rId8"/>
          <w:pgSz w:w="15840" w:h="12240" w:orient="landscape"/>
          <w:pgMar w:top="864" w:right="1440" w:bottom="72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69E4438C" w14:textId="77777777" w:rsidR="002B26F3" w:rsidRDefault="003B76A1" w:rsidP="00C80933">
      <w:pPr>
        <w:tabs>
          <w:tab w:val="left" w:pos="5280"/>
        </w:tabs>
        <w:spacing w:after="0" w:line="360" w:lineRule="auto"/>
        <w:contextualSpacing/>
        <w:rPr>
          <w:rFonts w:asciiTheme="minorHAnsi" w:hAnsiTheme="minorHAnsi" w:cstheme="minorHAnsi"/>
          <w:sz w:val="24"/>
          <w:szCs w:val="24"/>
        </w:rPr>
      </w:pPr>
      <w:r>
        <w:rPr>
          <w:rFonts w:asciiTheme="minorHAnsi" w:hAnsiTheme="minorHAnsi" w:cstheme="minorHAnsi"/>
          <w:sz w:val="24"/>
          <w:szCs w:val="24"/>
        </w:rPr>
        <w:lastRenderedPageBreak/>
        <w:t>Name _____________________________</w:t>
      </w:r>
      <w:r w:rsidR="00112982">
        <w:rPr>
          <w:rFonts w:asciiTheme="minorHAnsi" w:hAnsiTheme="minorHAnsi" w:cstheme="minorHAnsi"/>
          <w:sz w:val="24"/>
          <w:szCs w:val="24"/>
        </w:rPr>
        <w:t xml:space="preserve">_____________________ Date </w:t>
      </w:r>
      <w:r>
        <w:rPr>
          <w:rFonts w:asciiTheme="minorHAnsi" w:hAnsiTheme="minorHAnsi" w:cstheme="minorHAnsi"/>
          <w:sz w:val="24"/>
          <w:szCs w:val="24"/>
        </w:rPr>
        <w:t>_____________________</w:t>
      </w:r>
    </w:p>
    <w:p w14:paraId="75004E16" w14:textId="77777777" w:rsidR="003B76A1" w:rsidRDefault="003B76A1" w:rsidP="00C80933">
      <w:pPr>
        <w:tabs>
          <w:tab w:val="left" w:pos="5280"/>
        </w:tabs>
        <w:spacing w:after="0" w:line="360" w:lineRule="auto"/>
        <w:contextualSpacing/>
        <w:rPr>
          <w:rFonts w:asciiTheme="minorHAnsi" w:hAnsiTheme="minorHAnsi" w:cstheme="minorHAnsi"/>
          <w:sz w:val="24"/>
          <w:szCs w:val="24"/>
        </w:rPr>
      </w:pPr>
    </w:p>
    <w:p w14:paraId="27C0A857" w14:textId="77777777" w:rsidR="002B26F3" w:rsidRDefault="003B76A1" w:rsidP="00C80933">
      <w:pPr>
        <w:spacing w:after="0" w:line="360" w:lineRule="auto"/>
        <w:contextualSpacing/>
        <w:jc w:val="center"/>
        <w:rPr>
          <w:rFonts w:asciiTheme="minorHAnsi" w:hAnsiTheme="minorHAnsi" w:cstheme="minorHAnsi"/>
          <w:b/>
          <w:sz w:val="28"/>
          <w:szCs w:val="28"/>
        </w:rPr>
      </w:pPr>
      <w:r w:rsidRPr="003B76A1">
        <w:rPr>
          <w:rFonts w:asciiTheme="minorHAnsi" w:hAnsiTheme="minorHAnsi" w:cstheme="minorHAnsi"/>
          <w:b/>
          <w:sz w:val="28"/>
          <w:szCs w:val="28"/>
        </w:rPr>
        <w:t>“By the Shores of Silver Lake”</w:t>
      </w:r>
    </w:p>
    <w:p w14:paraId="2506DF4F" w14:textId="77777777" w:rsidR="0018635B" w:rsidRPr="003B76A1" w:rsidRDefault="0018635B" w:rsidP="00C80933">
      <w:pPr>
        <w:spacing w:after="0" w:line="360" w:lineRule="auto"/>
        <w:contextualSpacing/>
        <w:jc w:val="center"/>
        <w:rPr>
          <w:rFonts w:asciiTheme="minorHAnsi" w:hAnsiTheme="minorHAnsi" w:cstheme="minorHAnsi"/>
          <w:sz w:val="24"/>
          <w:szCs w:val="24"/>
        </w:rPr>
      </w:pPr>
    </w:p>
    <w:p w14:paraId="13B19B0A" w14:textId="77777777" w:rsidR="003B76A1" w:rsidRDefault="003B76A1" w:rsidP="00C80933">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1.  </w:t>
      </w:r>
      <w:r w:rsidRPr="003B76A1">
        <w:rPr>
          <w:rFonts w:asciiTheme="minorHAnsi" w:hAnsiTheme="minorHAnsi" w:cstheme="minorHAnsi"/>
          <w:sz w:val="24"/>
          <w:szCs w:val="24"/>
        </w:rPr>
        <w:t>Why is the family traveling?  Why now and n</w:t>
      </w:r>
      <w:r>
        <w:rPr>
          <w:rFonts w:asciiTheme="minorHAnsi" w:hAnsiTheme="minorHAnsi" w:cstheme="minorHAnsi"/>
          <w:sz w:val="24"/>
          <w:szCs w:val="24"/>
        </w:rPr>
        <w:t>ot at another time? (pg. 111)</w:t>
      </w:r>
    </w:p>
    <w:p w14:paraId="1F959119" w14:textId="77777777" w:rsidR="003B76A1" w:rsidRDefault="003B76A1" w:rsidP="00C80933">
      <w:pPr>
        <w:spacing w:after="0" w:line="360" w:lineRule="auto"/>
        <w:contextualSpacing/>
        <w:rPr>
          <w:rFonts w:asciiTheme="minorHAnsi" w:hAnsiTheme="minorHAnsi" w:cstheme="minorHAnsi"/>
          <w:sz w:val="24"/>
          <w:szCs w:val="24"/>
        </w:rPr>
      </w:pPr>
    </w:p>
    <w:p w14:paraId="47EC23FA" w14:textId="77777777" w:rsidR="003B76A1" w:rsidRDefault="003B76A1" w:rsidP="00C80933">
      <w:pPr>
        <w:spacing w:after="0" w:line="360" w:lineRule="auto"/>
        <w:contextualSpacing/>
        <w:rPr>
          <w:rFonts w:asciiTheme="minorHAnsi" w:hAnsiTheme="minorHAnsi" w:cstheme="minorHAnsi"/>
          <w:sz w:val="24"/>
          <w:szCs w:val="24"/>
        </w:rPr>
      </w:pPr>
    </w:p>
    <w:p w14:paraId="492D1AFE" w14:textId="77777777" w:rsidR="003B76A1" w:rsidRDefault="003B76A1" w:rsidP="00C80933">
      <w:pPr>
        <w:spacing w:after="0" w:line="360" w:lineRule="auto"/>
        <w:contextualSpacing/>
        <w:rPr>
          <w:rFonts w:asciiTheme="minorHAnsi" w:hAnsiTheme="minorHAnsi" w:cstheme="minorHAnsi"/>
          <w:sz w:val="24"/>
          <w:szCs w:val="24"/>
        </w:rPr>
      </w:pPr>
    </w:p>
    <w:p w14:paraId="62714EB3" w14:textId="77777777" w:rsidR="003B76A1" w:rsidRPr="003B76A1" w:rsidRDefault="003B76A1" w:rsidP="00C80933">
      <w:pPr>
        <w:spacing w:after="0" w:line="360" w:lineRule="auto"/>
        <w:contextualSpacing/>
        <w:rPr>
          <w:rFonts w:asciiTheme="minorHAnsi" w:hAnsiTheme="minorHAnsi" w:cstheme="minorHAnsi"/>
          <w:sz w:val="24"/>
          <w:szCs w:val="24"/>
        </w:rPr>
      </w:pPr>
    </w:p>
    <w:p w14:paraId="2FE50D5C" w14:textId="77777777" w:rsidR="003B76A1" w:rsidRDefault="003B76A1" w:rsidP="00C80933">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2. </w:t>
      </w:r>
      <w:r w:rsidRPr="003B76A1">
        <w:rPr>
          <w:rFonts w:asciiTheme="minorHAnsi" w:hAnsiTheme="minorHAnsi" w:cstheme="minorHAnsi"/>
          <w:sz w:val="24"/>
          <w:szCs w:val="24"/>
        </w:rPr>
        <w:t>Pa had gone ahead to claim a homestea</w:t>
      </w:r>
      <w:r w:rsidR="006F5C82">
        <w:rPr>
          <w:rFonts w:asciiTheme="minorHAnsi" w:hAnsiTheme="minorHAnsi" w:cstheme="minorHAnsi"/>
          <w:sz w:val="24"/>
          <w:szCs w:val="24"/>
        </w:rPr>
        <w:t>d.  What is a homestead?</w:t>
      </w:r>
      <w:r>
        <w:rPr>
          <w:rFonts w:asciiTheme="minorHAnsi" w:hAnsiTheme="minorHAnsi" w:cstheme="minorHAnsi"/>
          <w:sz w:val="24"/>
          <w:szCs w:val="24"/>
        </w:rPr>
        <w:t xml:space="preserve"> (pg</w:t>
      </w:r>
      <w:r w:rsidRPr="003B76A1">
        <w:rPr>
          <w:rFonts w:asciiTheme="minorHAnsi" w:hAnsiTheme="minorHAnsi" w:cstheme="minorHAnsi"/>
          <w:sz w:val="24"/>
          <w:szCs w:val="24"/>
        </w:rPr>
        <w:t>. 111)</w:t>
      </w:r>
    </w:p>
    <w:p w14:paraId="013E3E38" w14:textId="77777777" w:rsidR="003B76A1" w:rsidRDefault="003B76A1" w:rsidP="00C80933">
      <w:pPr>
        <w:spacing w:after="0" w:line="360" w:lineRule="auto"/>
        <w:contextualSpacing/>
        <w:rPr>
          <w:rFonts w:asciiTheme="minorHAnsi" w:hAnsiTheme="minorHAnsi" w:cstheme="minorHAnsi"/>
          <w:sz w:val="24"/>
          <w:szCs w:val="24"/>
        </w:rPr>
      </w:pPr>
    </w:p>
    <w:p w14:paraId="4BE59BDF" w14:textId="77777777" w:rsidR="003B76A1" w:rsidRDefault="003B76A1" w:rsidP="00C80933">
      <w:pPr>
        <w:spacing w:after="0" w:line="360" w:lineRule="auto"/>
        <w:contextualSpacing/>
        <w:rPr>
          <w:rFonts w:asciiTheme="minorHAnsi" w:hAnsiTheme="minorHAnsi" w:cstheme="minorHAnsi"/>
          <w:sz w:val="24"/>
          <w:szCs w:val="24"/>
        </w:rPr>
      </w:pPr>
    </w:p>
    <w:p w14:paraId="42999653" w14:textId="77777777" w:rsidR="003B76A1" w:rsidRDefault="003B76A1" w:rsidP="00C80933">
      <w:pPr>
        <w:spacing w:after="0" w:line="360" w:lineRule="auto"/>
        <w:contextualSpacing/>
        <w:rPr>
          <w:rFonts w:asciiTheme="minorHAnsi" w:hAnsiTheme="minorHAnsi" w:cstheme="minorHAnsi"/>
          <w:sz w:val="24"/>
          <w:szCs w:val="24"/>
        </w:rPr>
      </w:pPr>
    </w:p>
    <w:p w14:paraId="1928CB11" w14:textId="77777777" w:rsidR="003B76A1" w:rsidRPr="003B76A1" w:rsidRDefault="003B76A1" w:rsidP="00C80933">
      <w:pPr>
        <w:spacing w:after="0" w:line="360" w:lineRule="auto"/>
        <w:contextualSpacing/>
        <w:rPr>
          <w:rFonts w:asciiTheme="minorHAnsi" w:hAnsiTheme="minorHAnsi" w:cstheme="minorHAnsi"/>
          <w:sz w:val="24"/>
          <w:szCs w:val="24"/>
        </w:rPr>
      </w:pPr>
    </w:p>
    <w:p w14:paraId="4D0307A4" w14:textId="77777777" w:rsidR="003B76A1" w:rsidRDefault="003B76A1" w:rsidP="00C80933">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3.  </w:t>
      </w:r>
      <w:r w:rsidRPr="003B76A1">
        <w:rPr>
          <w:rFonts w:asciiTheme="minorHAnsi" w:hAnsiTheme="minorHAnsi" w:cstheme="minorHAnsi"/>
          <w:sz w:val="24"/>
          <w:szCs w:val="24"/>
        </w:rPr>
        <w:t>Read this sentence in the first paragraph that begins, “All the girls were in school now…”, Who is thinking this?  From whose point of view is the story written?  (pg. 112)</w:t>
      </w:r>
    </w:p>
    <w:p w14:paraId="08490ED3" w14:textId="77777777" w:rsidR="003B76A1" w:rsidRPr="003B76A1" w:rsidRDefault="003B76A1" w:rsidP="00C80933">
      <w:pPr>
        <w:spacing w:after="0" w:line="360" w:lineRule="auto"/>
        <w:contextualSpacing/>
        <w:rPr>
          <w:rFonts w:asciiTheme="minorHAnsi" w:hAnsiTheme="minorHAnsi" w:cstheme="minorHAnsi"/>
          <w:sz w:val="24"/>
          <w:szCs w:val="24"/>
        </w:rPr>
      </w:pPr>
    </w:p>
    <w:p w14:paraId="75CA6BDF" w14:textId="77777777" w:rsidR="003B76A1" w:rsidRDefault="003B76A1" w:rsidP="00C80933">
      <w:pPr>
        <w:spacing w:after="0" w:line="360" w:lineRule="auto"/>
        <w:contextualSpacing/>
        <w:rPr>
          <w:rFonts w:asciiTheme="minorHAnsi" w:hAnsiTheme="minorHAnsi" w:cstheme="minorHAnsi"/>
          <w:sz w:val="24"/>
          <w:szCs w:val="24"/>
        </w:rPr>
      </w:pPr>
    </w:p>
    <w:p w14:paraId="71994531" w14:textId="77777777" w:rsidR="003B76A1" w:rsidRDefault="003B76A1" w:rsidP="00C80933">
      <w:pPr>
        <w:spacing w:after="0" w:line="360" w:lineRule="auto"/>
        <w:contextualSpacing/>
        <w:rPr>
          <w:rFonts w:asciiTheme="minorHAnsi" w:hAnsiTheme="minorHAnsi" w:cstheme="minorHAnsi"/>
          <w:sz w:val="24"/>
          <w:szCs w:val="24"/>
        </w:rPr>
      </w:pPr>
    </w:p>
    <w:p w14:paraId="20005A52" w14:textId="77777777" w:rsidR="003B76A1" w:rsidRPr="003B76A1" w:rsidRDefault="003B76A1" w:rsidP="00C80933">
      <w:pPr>
        <w:spacing w:after="0" w:line="360" w:lineRule="auto"/>
        <w:contextualSpacing/>
        <w:rPr>
          <w:rFonts w:asciiTheme="minorHAnsi" w:hAnsiTheme="minorHAnsi" w:cstheme="minorHAnsi"/>
          <w:sz w:val="24"/>
          <w:szCs w:val="24"/>
        </w:rPr>
      </w:pPr>
    </w:p>
    <w:p w14:paraId="4895B675" w14:textId="77777777" w:rsidR="003B76A1" w:rsidRDefault="003B76A1" w:rsidP="00C80933">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4.  </w:t>
      </w:r>
      <w:r w:rsidRPr="003B76A1">
        <w:rPr>
          <w:rFonts w:asciiTheme="minorHAnsi" w:hAnsiTheme="minorHAnsi" w:cstheme="minorHAnsi"/>
          <w:sz w:val="24"/>
          <w:szCs w:val="24"/>
        </w:rPr>
        <w:t>What are some clues that tell us that this story took place a long time ago?  (pg. 112-113)</w:t>
      </w:r>
    </w:p>
    <w:p w14:paraId="328588F6" w14:textId="77777777" w:rsidR="003B76A1" w:rsidRDefault="003B76A1" w:rsidP="00C80933">
      <w:pPr>
        <w:spacing w:after="0" w:line="360" w:lineRule="auto"/>
        <w:contextualSpacing/>
        <w:rPr>
          <w:rFonts w:asciiTheme="minorHAnsi" w:hAnsiTheme="minorHAnsi" w:cstheme="minorHAnsi"/>
          <w:sz w:val="24"/>
          <w:szCs w:val="24"/>
        </w:rPr>
      </w:pPr>
    </w:p>
    <w:p w14:paraId="47E412C5" w14:textId="77777777" w:rsidR="003B76A1" w:rsidRDefault="003B76A1" w:rsidP="00C80933">
      <w:pPr>
        <w:spacing w:after="0" w:line="360" w:lineRule="auto"/>
        <w:contextualSpacing/>
        <w:rPr>
          <w:rFonts w:asciiTheme="minorHAnsi" w:hAnsiTheme="minorHAnsi" w:cstheme="minorHAnsi"/>
          <w:sz w:val="24"/>
          <w:szCs w:val="24"/>
        </w:rPr>
      </w:pPr>
    </w:p>
    <w:p w14:paraId="13B0DB66" w14:textId="77777777" w:rsidR="003B76A1" w:rsidRDefault="003B76A1" w:rsidP="00C80933">
      <w:pPr>
        <w:spacing w:after="0" w:line="360" w:lineRule="auto"/>
        <w:contextualSpacing/>
        <w:rPr>
          <w:rFonts w:asciiTheme="minorHAnsi" w:hAnsiTheme="minorHAnsi" w:cstheme="minorHAnsi"/>
          <w:sz w:val="24"/>
          <w:szCs w:val="24"/>
        </w:rPr>
      </w:pPr>
    </w:p>
    <w:p w14:paraId="02DD84A4" w14:textId="77777777" w:rsidR="00112982" w:rsidRPr="003B76A1" w:rsidRDefault="00112982" w:rsidP="00C80933">
      <w:pPr>
        <w:spacing w:after="0" w:line="360" w:lineRule="auto"/>
        <w:contextualSpacing/>
        <w:rPr>
          <w:rFonts w:asciiTheme="minorHAnsi" w:hAnsiTheme="minorHAnsi" w:cstheme="minorHAnsi"/>
          <w:sz w:val="24"/>
          <w:szCs w:val="24"/>
        </w:rPr>
      </w:pPr>
    </w:p>
    <w:p w14:paraId="07363DFB" w14:textId="77777777" w:rsidR="003B76A1" w:rsidRDefault="003B76A1" w:rsidP="00C80933">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5. </w:t>
      </w:r>
      <w:r w:rsidRPr="003B76A1">
        <w:rPr>
          <w:rFonts w:asciiTheme="minorHAnsi" w:hAnsiTheme="minorHAnsi" w:cstheme="minorHAnsi"/>
          <w:sz w:val="24"/>
          <w:szCs w:val="24"/>
        </w:rPr>
        <w:t>On page 115 how did the author describe the train?</w:t>
      </w:r>
      <w:r w:rsidR="00112982">
        <w:rPr>
          <w:rFonts w:asciiTheme="minorHAnsi" w:hAnsiTheme="minorHAnsi" w:cstheme="minorHAnsi"/>
          <w:sz w:val="24"/>
          <w:szCs w:val="24"/>
        </w:rPr>
        <w:t xml:space="preserve"> (pg. 115)</w:t>
      </w:r>
    </w:p>
    <w:p w14:paraId="46F474B7" w14:textId="77777777" w:rsidR="003B76A1" w:rsidRDefault="003B76A1" w:rsidP="00C80933">
      <w:pPr>
        <w:spacing w:after="0" w:line="360" w:lineRule="auto"/>
        <w:contextualSpacing/>
        <w:rPr>
          <w:rFonts w:asciiTheme="minorHAnsi" w:hAnsiTheme="minorHAnsi" w:cstheme="minorHAnsi"/>
          <w:sz w:val="24"/>
          <w:szCs w:val="24"/>
        </w:rPr>
      </w:pPr>
    </w:p>
    <w:p w14:paraId="2B2E7999" w14:textId="77777777" w:rsidR="003B76A1" w:rsidRDefault="003B76A1" w:rsidP="00C80933">
      <w:pPr>
        <w:spacing w:after="0" w:line="360" w:lineRule="auto"/>
        <w:contextualSpacing/>
        <w:rPr>
          <w:rFonts w:asciiTheme="minorHAnsi" w:hAnsiTheme="minorHAnsi" w:cstheme="minorHAnsi"/>
          <w:sz w:val="24"/>
          <w:szCs w:val="24"/>
        </w:rPr>
      </w:pPr>
    </w:p>
    <w:p w14:paraId="30FBA711" w14:textId="77777777" w:rsidR="003B76A1" w:rsidRDefault="003B76A1" w:rsidP="00C80933">
      <w:pPr>
        <w:spacing w:after="0" w:line="360" w:lineRule="auto"/>
        <w:contextualSpacing/>
        <w:rPr>
          <w:rFonts w:asciiTheme="minorHAnsi" w:hAnsiTheme="minorHAnsi" w:cstheme="minorHAnsi"/>
          <w:sz w:val="24"/>
          <w:szCs w:val="24"/>
        </w:rPr>
      </w:pPr>
    </w:p>
    <w:p w14:paraId="414511C4" w14:textId="77777777" w:rsidR="003B76A1" w:rsidRPr="003B76A1" w:rsidRDefault="003B76A1" w:rsidP="00C80933">
      <w:pPr>
        <w:spacing w:after="0" w:line="360" w:lineRule="auto"/>
        <w:contextualSpacing/>
        <w:rPr>
          <w:rFonts w:asciiTheme="minorHAnsi" w:hAnsiTheme="minorHAnsi" w:cstheme="minorHAnsi"/>
          <w:sz w:val="24"/>
          <w:szCs w:val="24"/>
        </w:rPr>
      </w:pPr>
    </w:p>
    <w:p w14:paraId="11C756D6" w14:textId="77777777" w:rsidR="003B76A1" w:rsidRDefault="003B76A1" w:rsidP="00C80933">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6.  </w:t>
      </w:r>
      <w:r w:rsidRPr="003B76A1">
        <w:rPr>
          <w:rFonts w:asciiTheme="minorHAnsi" w:hAnsiTheme="minorHAnsi" w:cstheme="minorHAnsi"/>
          <w:sz w:val="24"/>
          <w:szCs w:val="24"/>
        </w:rPr>
        <w:t>Lara wants to bounce on the seats but she must behave properly.  What does this t</w:t>
      </w:r>
      <w:r w:rsidR="006F5C82">
        <w:rPr>
          <w:rFonts w:asciiTheme="minorHAnsi" w:hAnsiTheme="minorHAnsi" w:cstheme="minorHAnsi"/>
          <w:sz w:val="24"/>
          <w:szCs w:val="24"/>
        </w:rPr>
        <w:t xml:space="preserve">ell you about her and her age? </w:t>
      </w:r>
      <w:r w:rsidRPr="003B76A1">
        <w:rPr>
          <w:rFonts w:asciiTheme="minorHAnsi" w:hAnsiTheme="minorHAnsi" w:cstheme="minorHAnsi"/>
          <w:sz w:val="24"/>
          <w:szCs w:val="24"/>
        </w:rPr>
        <w:t>(pg. 116)</w:t>
      </w:r>
    </w:p>
    <w:p w14:paraId="275AFFEC" w14:textId="77777777" w:rsidR="003B76A1" w:rsidRDefault="003B76A1" w:rsidP="00C80933">
      <w:pPr>
        <w:spacing w:after="0" w:line="360" w:lineRule="auto"/>
        <w:contextualSpacing/>
        <w:rPr>
          <w:rFonts w:asciiTheme="minorHAnsi" w:hAnsiTheme="minorHAnsi" w:cstheme="minorHAnsi"/>
          <w:sz w:val="24"/>
          <w:szCs w:val="24"/>
        </w:rPr>
      </w:pPr>
    </w:p>
    <w:p w14:paraId="6918D2B4" w14:textId="77777777" w:rsidR="003B76A1" w:rsidRDefault="003B76A1" w:rsidP="00C80933">
      <w:pPr>
        <w:spacing w:after="0" w:line="360" w:lineRule="auto"/>
        <w:contextualSpacing/>
        <w:rPr>
          <w:rFonts w:asciiTheme="minorHAnsi" w:hAnsiTheme="minorHAnsi" w:cstheme="minorHAnsi"/>
          <w:sz w:val="24"/>
          <w:szCs w:val="24"/>
        </w:rPr>
      </w:pPr>
    </w:p>
    <w:p w14:paraId="785838A6" w14:textId="77777777" w:rsidR="003B76A1" w:rsidRDefault="003B76A1" w:rsidP="00C80933">
      <w:pPr>
        <w:spacing w:after="0" w:line="360" w:lineRule="auto"/>
        <w:contextualSpacing/>
        <w:rPr>
          <w:rFonts w:asciiTheme="minorHAnsi" w:hAnsiTheme="minorHAnsi" w:cstheme="minorHAnsi"/>
          <w:sz w:val="24"/>
          <w:szCs w:val="24"/>
        </w:rPr>
      </w:pPr>
    </w:p>
    <w:p w14:paraId="6B8242C5" w14:textId="77777777" w:rsidR="003B76A1" w:rsidRPr="003B76A1" w:rsidRDefault="003B76A1" w:rsidP="00C80933">
      <w:pPr>
        <w:spacing w:after="0" w:line="360" w:lineRule="auto"/>
        <w:contextualSpacing/>
        <w:rPr>
          <w:rFonts w:asciiTheme="minorHAnsi" w:hAnsiTheme="minorHAnsi" w:cstheme="minorHAnsi"/>
          <w:sz w:val="24"/>
          <w:szCs w:val="24"/>
        </w:rPr>
      </w:pPr>
    </w:p>
    <w:p w14:paraId="7F48732D" w14:textId="77777777" w:rsidR="003B76A1" w:rsidRDefault="003B76A1" w:rsidP="00C80933">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7.  </w:t>
      </w:r>
      <w:r w:rsidRPr="003B76A1">
        <w:rPr>
          <w:rFonts w:asciiTheme="minorHAnsi" w:hAnsiTheme="minorHAnsi" w:cstheme="minorHAnsi"/>
          <w:sz w:val="24"/>
          <w:szCs w:val="24"/>
        </w:rPr>
        <w:t>How did the train feel and sound to Laura when it began moving?  (pg. 118)</w:t>
      </w:r>
    </w:p>
    <w:p w14:paraId="1977900B" w14:textId="77777777" w:rsidR="003B76A1" w:rsidRDefault="003B76A1" w:rsidP="00C80933">
      <w:pPr>
        <w:spacing w:after="0" w:line="360" w:lineRule="auto"/>
        <w:contextualSpacing/>
        <w:rPr>
          <w:rFonts w:asciiTheme="minorHAnsi" w:hAnsiTheme="minorHAnsi" w:cstheme="minorHAnsi"/>
          <w:sz w:val="24"/>
          <w:szCs w:val="24"/>
        </w:rPr>
      </w:pPr>
    </w:p>
    <w:p w14:paraId="1ADDB1DE" w14:textId="77777777" w:rsidR="003B76A1" w:rsidRDefault="003B76A1" w:rsidP="00C80933">
      <w:pPr>
        <w:spacing w:after="0" w:line="360" w:lineRule="auto"/>
        <w:contextualSpacing/>
        <w:rPr>
          <w:rFonts w:asciiTheme="minorHAnsi" w:hAnsiTheme="minorHAnsi" w:cstheme="minorHAnsi"/>
          <w:sz w:val="24"/>
          <w:szCs w:val="24"/>
        </w:rPr>
      </w:pPr>
    </w:p>
    <w:p w14:paraId="45FD4A25" w14:textId="77777777" w:rsidR="003B76A1" w:rsidRDefault="003B76A1" w:rsidP="00C80933">
      <w:pPr>
        <w:spacing w:after="0" w:line="360" w:lineRule="auto"/>
        <w:contextualSpacing/>
        <w:rPr>
          <w:rFonts w:asciiTheme="minorHAnsi" w:hAnsiTheme="minorHAnsi" w:cstheme="minorHAnsi"/>
          <w:sz w:val="24"/>
          <w:szCs w:val="24"/>
        </w:rPr>
      </w:pPr>
    </w:p>
    <w:p w14:paraId="211245A2" w14:textId="77777777" w:rsidR="003B76A1" w:rsidRPr="003B76A1" w:rsidRDefault="003B76A1" w:rsidP="00C80933">
      <w:pPr>
        <w:spacing w:after="0" w:line="360" w:lineRule="auto"/>
        <w:contextualSpacing/>
        <w:rPr>
          <w:rFonts w:asciiTheme="minorHAnsi" w:hAnsiTheme="minorHAnsi" w:cstheme="minorHAnsi"/>
          <w:sz w:val="24"/>
          <w:szCs w:val="24"/>
        </w:rPr>
      </w:pPr>
    </w:p>
    <w:p w14:paraId="550629AC" w14:textId="77777777" w:rsidR="003B76A1" w:rsidRDefault="003B76A1" w:rsidP="00C80933">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8.  </w:t>
      </w:r>
      <w:r w:rsidRPr="003B76A1">
        <w:rPr>
          <w:rFonts w:asciiTheme="minorHAnsi" w:hAnsiTheme="minorHAnsi" w:cstheme="minorHAnsi"/>
          <w:sz w:val="24"/>
          <w:szCs w:val="24"/>
        </w:rPr>
        <w:t>Who is the conductor?  What is his job?  (pg. 119)</w:t>
      </w:r>
    </w:p>
    <w:p w14:paraId="687992CF" w14:textId="77777777" w:rsidR="003B76A1" w:rsidRDefault="003B76A1" w:rsidP="00C80933">
      <w:pPr>
        <w:spacing w:after="0" w:line="360" w:lineRule="auto"/>
        <w:contextualSpacing/>
        <w:rPr>
          <w:rFonts w:asciiTheme="minorHAnsi" w:hAnsiTheme="minorHAnsi" w:cstheme="minorHAnsi"/>
          <w:sz w:val="24"/>
          <w:szCs w:val="24"/>
        </w:rPr>
      </w:pPr>
    </w:p>
    <w:p w14:paraId="1B01FB8C" w14:textId="77777777" w:rsidR="00112982" w:rsidRDefault="00112982" w:rsidP="00C80933">
      <w:pPr>
        <w:spacing w:after="0" w:line="360" w:lineRule="auto"/>
        <w:contextualSpacing/>
        <w:rPr>
          <w:rFonts w:asciiTheme="minorHAnsi" w:hAnsiTheme="minorHAnsi" w:cstheme="minorHAnsi"/>
          <w:sz w:val="24"/>
          <w:szCs w:val="24"/>
        </w:rPr>
      </w:pPr>
    </w:p>
    <w:p w14:paraId="361BF65D" w14:textId="77777777" w:rsidR="00112982" w:rsidRDefault="00112982" w:rsidP="00C80933">
      <w:pPr>
        <w:spacing w:after="0" w:line="360" w:lineRule="auto"/>
        <w:contextualSpacing/>
        <w:rPr>
          <w:rFonts w:asciiTheme="minorHAnsi" w:hAnsiTheme="minorHAnsi" w:cstheme="minorHAnsi"/>
          <w:sz w:val="24"/>
          <w:szCs w:val="24"/>
        </w:rPr>
      </w:pPr>
    </w:p>
    <w:p w14:paraId="69C712B8" w14:textId="77777777" w:rsidR="00112982" w:rsidRDefault="00112982" w:rsidP="00C80933">
      <w:pPr>
        <w:spacing w:after="0" w:line="360" w:lineRule="auto"/>
        <w:contextualSpacing/>
        <w:rPr>
          <w:rFonts w:asciiTheme="minorHAnsi" w:hAnsiTheme="minorHAnsi" w:cstheme="minorHAnsi"/>
          <w:sz w:val="24"/>
          <w:szCs w:val="24"/>
        </w:rPr>
      </w:pPr>
    </w:p>
    <w:p w14:paraId="1525FAE2" w14:textId="77777777" w:rsidR="003B76A1" w:rsidRDefault="003B76A1" w:rsidP="00C80933">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9.  </w:t>
      </w:r>
      <w:r w:rsidRPr="003B76A1">
        <w:rPr>
          <w:rFonts w:asciiTheme="minorHAnsi" w:hAnsiTheme="minorHAnsi" w:cstheme="minorHAnsi"/>
          <w:sz w:val="24"/>
          <w:szCs w:val="24"/>
        </w:rPr>
        <w:t>How does Mary learn about her surroundings, even without eyesight?  (pg.</w:t>
      </w:r>
      <w:r w:rsidR="00112982">
        <w:rPr>
          <w:rFonts w:asciiTheme="minorHAnsi" w:hAnsiTheme="minorHAnsi" w:cstheme="minorHAnsi"/>
          <w:sz w:val="24"/>
          <w:szCs w:val="24"/>
        </w:rPr>
        <w:t xml:space="preserve"> </w:t>
      </w:r>
      <w:r w:rsidRPr="003B76A1">
        <w:rPr>
          <w:rFonts w:asciiTheme="minorHAnsi" w:hAnsiTheme="minorHAnsi" w:cstheme="minorHAnsi"/>
          <w:sz w:val="24"/>
          <w:szCs w:val="24"/>
        </w:rPr>
        <w:t>121)</w:t>
      </w:r>
    </w:p>
    <w:p w14:paraId="6D166200" w14:textId="77777777" w:rsidR="003B76A1" w:rsidRDefault="003B76A1" w:rsidP="00C80933">
      <w:pPr>
        <w:spacing w:after="0" w:line="360" w:lineRule="auto"/>
        <w:contextualSpacing/>
        <w:rPr>
          <w:rFonts w:asciiTheme="minorHAnsi" w:hAnsiTheme="minorHAnsi" w:cstheme="minorHAnsi"/>
          <w:sz w:val="24"/>
          <w:szCs w:val="24"/>
        </w:rPr>
      </w:pPr>
    </w:p>
    <w:p w14:paraId="0EBA9928" w14:textId="77777777" w:rsidR="00112982" w:rsidRDefault="00112982" w:rsidP="00C80933">
      <w:pPr>
        <w:spacing w:after="0" w:line="360" w:lineRule="auto"/>
        <w:contextualSpacing/>
        <w:rPr>
          <w:rFonts w:asciiTheme="minorHAnsi" w:hAnsiTheme="minorHAnsi" w:cstheme="minorHAnsi"/>
          <w:sz w:val="24"/>
          <w:szCs w:val="24"/>
        </w:rPr>
      </w:pPr>
    </w:p>
    <w:p w14:paraId="27925073" w14:textId="77777777" w:rsidR="00112982" w:rsidRDefault="00112982" w:rsidP="00C80933">
      <w:pPr>
        <w:spacing w:after="0" w:line="360" w:lineRule="auto"/>
        <w:contextualSpacing/>
        <w:rPr>
          <w:rFonts w:asciiTheme="minorHAnsi" w:hAnsiTheme="minorHAnsi" w:cstheme="minorHAnsi"/>
          <w:sz w:val="24"/>
          <w:szCs w:val="24"/>
        </w:rPr>
      </w:pPr>
    </w:p>
    <w:p w14:paraId="3325191B" w14:textId="77777777" w:rsidR="00112982" w:rsidRPr="003B76A1" w:rsidRDefault="00112982" w:rsidP="00C80933">
      <w:pPr>
        <w:spacing w:after="0" w:line="360" w:lineRule="auto"/>
        <w:contextualSpacing/>
        <w:rPr>
          <w:rFonts w:asciiTheme="minorHAnsi" w:hAnsiTheme="minorHAnsi" w:cstheme="minorHAnsi"/>
          <w:sz w:val="24"/>
          <w:szCs w:val="24"/>
        </w:rPr>
      </w:pPr>
    </w:p>
    <w:p w14:paraId="3140E5AB" w14:textId="77777777" w:rsidR="003B76A1" w:rsidRDefault="003B76A1" w:rsidP="00C80933">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10. </w:t>
      </w:r>
      <w:r w:rsidRPr="003B76A1">
        <w:rPr>
          <w:rFonts w:asciiTheme="minorHAnsi" w:hAnsiTheme="minorHAnsi" w:cstheme="minorHAnsi"/>
          <w:sz w:val="24"/>
          <w:szCs w:val="24"/>
        </w:rPr>
        <w:t>Why does Laura begin descr</w:t>
      </w:r>
      <w:r>
        <w:rPr>
          <w:rFonts w:asciiTheme="minorHAnsi" w:hAnsiTheme="minorHAnsi" w:cstheme="minorHAnsi"/>
          <w:sz w:val="24"/>
          <w:szCs w:val="24"/>
        </w:rPr>
        <w:t xml:space="preserve">ibing the head in front of her? </w:t>
      </w:r>
      <w:r w:rsidRPr="003B76A1">
        <w:rPr>
          <w:rFonts w:asciiTheme="minorHAnsi" w:hAnsiTheme="minorHAnsi" w:cstheme="minorHAnsi"/>
          <w:sz w:val="24"/>
          <w:szCs w:val="24"/>
        </w:rPr>
        <w:t>(pg. 122)</w:t>
      </w:r>
      <w:r>
        <w:rPr>
          <w:rFonts w:asciiTheme="minorHAnsi" w:hAnsiTheme="minorHAnsi" w:cstheme="minorHAnsi"/>
          <w:sz w:val="24"/>
          <w:szCs w:val="24"/>
        </w:rPr>
        <w:br/>
      </w:r>
    </w:p>
    <w:p w14:paraId="21B7A831" w14:textId="77777777" w:rsidR="003B76A1" w:rsidRDefault="003B76A1" w:rsidP="00C80933">
      <w:pPr>
        <w:spacing w:after="0" w:line="360" w:lineRule="auto"/>
        <w:contextualSpacing/>
        <w:rPr>
          <w:rFonts w:asciiTheme="minorHAnsi" w:hAnsiTheme="minorHAnsi" w:cstheme="minorHAnsi"/>
          <w:sz w:val="24"/>
          <w:szCs w:val="24"/>
        </w:rPr>
      </w:pPr>
    </w:p>
    <w:p w14:paraId="1DBC15D4" w14:textId="77777777" w:rsidR="003B76A1" w:rsidRDefault="003B76A1" w:rsidP="00C80933">
      <w:pPr>
        <w:spacing w:after="0" w:line="360" w:lineRule="auto"/>
        <w:contextualSpacing/>
        <w:rPr>
          <w:rFonts w:asciiTheme="minorHAnsi" w:hAnsiTheme="minorHAnsi" w:cstheme="minorHAnsi"/>
          <w:sz w:val="24"/>
          <w:szCs w:val="24"/>
        </w:rPr>
      </w:pPr>
    </w:p>
    <w:p w14:paraId="539E1811" w14:textId="77777777" w:rsidR="003B76A1" w:rsidRPr="003B76A1" w:rsidRDefault="003B76A1" w:rsidP="00C80933">
      <w:pPr>
        <w:spacing w:after="0" w:line="360" w:lineRule="auto"/>
        <w:contextualSpacing/>
        <w:rPr>
          <w:rFonts w:asciiTheme="minorHAnsi" w:hAnsiTheme="minorHAnsi" w:cstheme="minorHAnsi"/>
          <w:sz w:val="24"/>
          <w:szCs w:val="24"/>
        </w:rPr>
      </w:pPr>
    </w:p>
    <w:p w14:paraId="730E2AE6" w14:textId="77777777" w:rsidR="003B76A1" w:rsidRDefault="003B76A1" w:rsidP="00C80933">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11. </w:t>
      </w:r>
      <w:r w:rsidRPr="003B76A1">
        <w:rPr>
          <w:rFonts w:asciiTheme="minorHAnsi" w:hAnsiTheme="minorHAnsi" w:cstheme="minorHAnsi"/>
          <w:sz w:val="24"/>
          <w:szCs w:val="24"/>
        </w:rPr>
        <w:t>What inventi</w:t>
      </w:r>
      <w:r>
        <w:rPr>
          <w:rFonts w:asciiTheme="minorHAnsi" w:hAnsiTheme="minorHAnsi" w:cstheme="minorHAnsi"/>
          <w:sz w:val="24"/>
          <w:szCs w:val="24"/>
        </w:rPr>
        <w:t xml:space="preserve">on on the train amazes Laura?  </w:t>
      </w:r>
      <w:r w:rsidRPr="003B76A1">
        <w:rPr>
          <w:rFonts w:asciiTheme="minorHAnsi" w:hAnsiTheme="minorHAnsi" w:cstheme="minorHAnsi"/>
          <w:sz w:val="24"/>
          <w:szCs w:val="24"/>
        </w:rPr>
        <w:t>(pg. 123)</w:t>
      </w:r>
    </w:p>
    <w:p w14:paraId="0190BAE3" w14:textId="77777777" w:rsidR="003B76A1" w:rsidRDefault="003B76A1" w:rsidP="00C80933">
      <w:pPr>
        <w:spacing w:after="0" w:line="360" w:lineRule="auto"/>
        <w:contextualSpacing/>
        <w:rPr>
          <w:rFonts w:asciiTheme="minorHAnsi" w:hAnsiTheme="minorHAnsi" w:cstheme="minorHAnsi"/>
          <w:sz w:val="24"/>
          <w:szCs w:val="24"/>
        </w:rPr>
      </w:pPr>
    </w:p>
    <w:p w14:paraId="285E375C" w14:textId="77777777" w:rsidR="003B76A1" w:rsidRDefault="003B76A1" w:rsidP="00C80933">
      <w:pPr>
        <w:spacing w:after="0" w:line="360" w:lineRule="auto"/>
        <w:contextualSpacing/>
        <w:rPr>
          <w:rFonts w:asciiTheme="minorHAnsi" w:hAnsiTheme="minorHAnsi" w:cstheme="minorHAnsi"/>
          <w:sz w:val="24"/>
          <w:szCs w:val="24"/>
        </w:rPr>
      </w:pPr>
    </w:p>
    <w:p w14:paraId="417E944C" w14:textId="77777777" w:rsidR="003B76A1" w:rsidRDefault="003B76A1" w:rsidP="00C80933">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12.  </w:t>
      </w:r>
      <w:r w:rsidRPr="003B76A1">
        <w:rPr>
          <w:rFonts w:asciiTheme="minorHAnsi" w:hAnsiTheme="minorHAnsi" w:cstheme="minorHAnsi"/>
          <w:sz w:val="24"/>
          <w:szCs w:val="24"/>
        </w:rPr>
        <w:t>On page 124, Laura cannot walk straight.  “The lurching car made her sway and grab at the seat backs all the way.”  Based on this description, what do you think “lurching” means?</w:t>
      </w:r>
      <w:r w:rsidR="00112982">
        <w:rPr>
          <w:rFonts w:asciiTheme="minorHAnsi" w:hAnsiTheme="minorHAnsi" w:cstheme="minorHAnsi"/>
          <w:sz w:val="24"/>
          <w:szCs w:val="24"/>
        </w:rPr>
        <w:t xml:space="preserve"> (pg. 124)</w:t>
      </w:r>
    </w:p>
    <w:p w14:paraId="300BFEB7" w14:textId="77777777" w:rsidR="003B76A1" w:rsidRDefault="003B76A1" w:rsidP="00C80933">
      <w:pPr>
        <w:spacing w:after="0" w:line="360" w:lineRule="auto"/>
        <w:contextualSpacing/>
        <w:rPr>
          <w:rFonts w:asciiTheme="minorHAnsi" w:hAnsiTheme="minorHAnsi" w:cstheme="minorHAnsi"/>
          <w:sz w:val="24"/>
          <w:szCs w:val="24"/>
        </w:rPr>
      </w:pPr>
    </w:p>
    <w:p w14:paraId="57377F35" w14:textId="77777777" w:rsidR="003B76A1" w:rsidRDefault="003B76A1" w:rsidP="00C80933">
      <w:pPr>
        <w:spacing w:after="0" w:line="360" w:lineRule="auto"/>
        <w:contextualSpacing/>
        <w:rPr>
          <w:rFonts w:asciiTheme="minorHAnsi" w:hAnsiTheme="minorHAnsi" w:cstheme="minorHAnsi"/>
          <w:sz w:val="24"/>
          <w:szCs w:val="24"/>
        </w:rPr>
      </w:pPr>
    </w:p>
    <w:p w14:paraId="0717EE19" w14:textId="77777777" w:rsidR="003B76A1" w:rsidRPr="003B76A1" w:rsidRDefault="003B76A1" w:rsidP="00C80933">
      <w:pPr>
        <w:spacing w:after="0" w:line="360" w:lineRule="auto"/>
        <w:contextualSpacing/>
        <w:rPr>
          <w:rFonts w:asciiTheme="minorHAnsi" w:hAnsiTheme="minorHAnsi" w:cstheme="minorHAnsi"/>
          <w:sz w:val="24"/>
          <w:szCs w:val="24"/>
        </w:rPr>
      </w:pPr>
    </w:p>
    <w:p w14:paraId="3C15E064" w14:textId="77777777" w:rsidR="00112982" w:rsidRDefault="00112982" w:rsidP="00C80933">
      <w:pPr>
        <w:spacing w:after="0" w:line="360" w:lineRule="auto"/>
        <w:contextualSpacing/>
        <w:rPr>
          <w:rFonts w:asciiTheme="minorHAnsi" w:hAnsiTheme="minorHAnsi" w:cstheme="minorHAnsi"/>
          <w:sz w:val="24"/>
          <w:szCs w:val="24"/>
        </w:rPr>
      </w:pPr>
    </w:p>
    <w:p w14:paraId="2E4E35B8" w14:textId="77777777" w:rsidR="003B76A1" w:rsidRDefault="003B76A1" w:rsidP="00C80933">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13.  </w:t>
      </w:r>
      <w:r w:rsidRPr="003B76A1">
        <w:rPr>
          <w:rFonts w:asciiTheme="minorHAnsi" w:hAnsiTheme="minorHAnsi" w:cstheme="minorHAnsi"/>
          <w:sz w:val="24"/>
          <w:szCs w:val="24"/>
        </w:rPr>
        <w:t xml:space="preserve">Laura’s first walk to the water fountain is different from her final walk back to the fountain.  </w:t>
      </w:r>
      <w:r>
        <w:rPr>
          <w:rFonts w:asciiTheme="minorHAnsi" w:hAnsiTheme="minorHAnsi" w:cstheme="minorHAnsi"/>
          <w:sz w:val="24"/>
          <w:szCs w:val="24"/>
        </w:rPr>
        <w:t xml:space="preserve">In what ways is it different? </w:t>
      </w:r>
      <w:r w:rsidRPr="003B76A1">
        <w:rPr>
          <w:rFonts w:asciiTheme="minorHAnsi" w:hAnsiTheme="minorHAnsi" w:cstheme="minorHAnsi"/>
          <w:sz w:val="24"/>
          <w:szCs w:val="24"/>
        </w:rPr>
        <w:t>(pg. 124)</w:t>
      </w:r>
    </w:p>
    <w:p w14:paraId="096FA213" w14:textId="77777777" w:rsidR="003B76A1" w:rsidRDefault="003B76A1" w:rsidP="00C80933">
      <w:pPr>
        <w:spacing w:after="0" w:line="360" w:lineRule="auto"/>
        <w:contextualSpacing/>
        <w:rPr>
          <w:rFonts w:asciiTheme="minorHAnsi" w:hAnsiTheme="minorHAnsi" w:cstheme="minorHAnsi"/>
          <w:sz w:val="24"/>
          <w:szCs w:val="24"/>
        </w:rPr>
      </w:pPr>
    </w:p>
    <w:p w14:paraId="1AA9584B" w14:textId="77777777" w:rsidR="003B76A1" w:rsidRDefault="003B76A1" w:rsidP="00C80933">
      <w:pPr>
        <w:spacing w:after="0" w:line="360" w:lineRule="auto"/>
        <w:contextualSpacing/>
        <w:rPr>
          <w:rFonts w:asciiTheme="minorHAnsi" w:hAnsiTheme="minorHAnsi" w:cstheme="minorHAnsi"/>
          <w:sz w:val="24"/>
          <w:szCs w:val="24"/>
        </w:rPr>
      </w:pPr>
    </w:p>
    <w:p w14:paraId="6DAD0139" w14:textId="77777777" w:rsidR="003B76A1" w:rsidRDefault="003B76A1" w:rsidP="00C80933">
      <w:pPr>
        <w:spacing w:after="0" w:line="360" w:lineRule="auto"/>
        <w:contextualSpacing/>
        <w:rPr>
          <w:rFonts w:asciiTheme="minorHAnsi" w:hAnsiTheme="minorHAnsi" w:cstheme="minorHAnsi"/>
          <w:sz w:val="24"/>
          <w:szCs w:val="24"/>
        </w:rPr>
      </w:pPr>
    </w:p>
    <w:p w14:paraId="2114C897" w14:textId="77777777" w:rsidR="003B76A1" w:rsidRDefault="003B76A1" w:rsidP="00C80933">
      <w:pPr>
        <w:spacing w:after="0" w:line="360" w:lineRule="auto"/>
        <w:contextualSpacing/>
        <w:rPr>
          <w:rFonts w:asciiTheme="minorHAnsi" w:hAnsiTheme="minorHAnsi" w:cstheme="minorHAnsi"/>
          <w:sz w:val="24"/>
          <w:szCs w:val="24"/>
        </w:rPr>
      </w:pPr>
    </w:p>
    <w:p w14:paraId="35601D73" w14:textId="79A2ABD5" w:rsidR="00B910F7" w:rsidRDefault="003B76A1" w:rsidP="00C80933">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14.  </w:t>
      </w:r>
      <w:r w:rsidRPr="003B76A1">
        <w:rPr>
          <w:rFonts w:asciiTheme="minorHAnsi" w:hAnsiTheme="minorHAnsi" w:cstheme="minorHAnsi"/>
          <w:sz w:val="24"/>
          <w:szCs w:val="24"/>
        </w:rPr>
        <w:t>Why did Ma buy the candy?  What did Laura, Carrie and Mary do with their candy?  (pg. 126)</w:t>
      </w:r>
    </w:p>
    <w:p w14:paraId="70A70D93" w14:textId="77777777" w:rsidR="00B910F7" w:rsidRDefault="00B910F7">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0D5B4B5F" w14:textId="77777777" w:rsidR="00B910F7" w:rsidRDefault="00B910F7" w:rsidP="00B910F7">
      <w:pPr>
        <w:spacing w:after="0" w:line="240" w:lineRule="auto"/>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14:paraId="02672879" w14:textId="77777777" w:rsidR="00B910F7" w:rsidRDefault="00B910F7" w:rsidP="00B910F7">
      <w:pPr>
        <w:jc w:val="center"/>
        <w:rPr>
          <w:rFonts w:cstheme="minorHAnsi"/>
          <w:sz w:val="36"/>
          <w:szCs w:val="36"/>
        </w:rPr>
      </w:pPr>
      <w:r>
        <w:rPr>
          <w:rFonts w:cstheme="minorHAnsi"/>
          <w:sz w:val="36"/>
          <w:szCs w:val="36"/>
        </w:rPr>
        <w:t>to use with Basal Alignment Project Lessons</w:t>
      </w:r>
    </w:p>
    <w:p w14:paraId="4A885CD5" w14:textId="77777777" w:rsidR="00B910F7" w:rsidRDefault="00B910F7" w:rsidP="00B910F7">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6C5E3E08" w14:textId="77777777" w:rsidR="00B910F7" w:rsidRDefault="00B910F7" w:rsidP="00B910F7">
      <w:pPr>
        <w:rPr>
          <w:rFonts w:cstheme="minorHAnsi"/>
          <w:b/>
          <w:sz w:val="28"/>
          <w:szCs w:val="28"/>
        </w:rPr>
      </w:pPr>
      <w:r>
        <w:rPr>
          <w:rFonts w:cstheme="minorHAnsi"/>
          <w:b/>
          <w:sz w:val="28"/>
          <w:szCs w:val="28"/>
        </w:rPr>
        <w:t xml:space="preserve">Before the reading:  </w:t>
      </w:r>
    </w:p>
    <w:p w14:paraId="767EA3E7" w14:textId="77777777" w:rsidR="00B910F7" w:rsidRDefault="00B910F7" w:rsidP="00B910F7">
      <w:pPr>
        <w:pStyle w:val="ListParagraph"/>
        <w:numPr>
          <w:ilvl w:val="0"/>
          <w:numId w:val="17"/>
        </w:numPr>
        <w:spacing w:after="160" w:line="252" w:lineRule="auto"/>
        <w:rPr>
          <w:rFonts w:cstheme="minorHAnsi"/>
        </w:rPr>
      </w:pPr>
      <w:r>
        <w:rPr>
          <w:rFonts w:cstheme="minorHAnsi"/>
        </w:rPr>
        <w:t xml:space="preserve">Read passages, sing songs,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7362BD71" w14:textId="77777777" w:rsidR="00B910F7" w:rsidRDefault="00B910F7" w:rsidP="00B910F7">
      <w:pPr>
        <w:pStyle w:val="ListParagraph"/>
        <w:rPr>
          <w:rFonts w:cstheme="minorHAnsi"/>
        </w:rPr>
      </w:pPr>
    </w:p>
    <w:p w14:paraId="2E0A80E0" w14:textId="77777777" w:rsidR="00B910F7" w:rsidRDefault="00B910F7" w:rsidP="00B910F7">
      <w:pPr>
        <w:pStyle w:val="ListParagraph"/>
        <w:numPr>
          <w:ilvl w:val="0"/>
          <w:numId w:val="18"/>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14:paraId="63FEEFB5" w14:textId="77777777" w:rsidR="00B910F7" w:rsidRDefault="00B910F7" w:rsidP="00B910F7">
      <w:pPr>
        <w:spacing w:after="120" w:line="256" w:lineRule="auto"/>
        <w:ind w:firstLine="720"/>
        <w:rPr>
          <w:rFonts w:cstheme="minorHAnsi"/>
        </w:rPr>
      </w:pPr>
      <w:r>
        <w:rPr>
          <w:rFonts w:cstheme="minorHAnsi"/>
          <w:b/>
        </w:rPr>
        <w:t>Examples of Activities:</w:t>
      </w:r>
      <w:r>
        <w:rPr>
          <w:rFonts w:cstheme="minorHAnsi"/>
        </w:rPr>
        <w:t xml:space="preserve"> </w:t>
      </w:r>
    </w:p>
    <w:p w14:paraId="463EE6E5" w14:textId="77777777" w:rsidR="00B910F7" w:rsidRDefault="00B910F7" w:rsidP="00B910F7">
      <w:pPr>
        <w:pStyle w:val="ListParagraph"/>
        <w:numPr>
          <w:ilvl w:val="0"/>
          <w:numId w:val="19"/>
        </w:numPr>
        <w:spacing w:after="120" w:line="256" w:lineRule="auto"/>
        <w:rPr>
          <w:rFonts w:cstheme="minorHAnsi"/>
        </w:rPr>
      </w:pPr>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14:paraId="762CA77F" w14:textId="77777777" w:rsidR="00B910F7" w:rsidRDefault="00B910F7" w:rsidP="00B910F7">
      <w:pPr>
        <w:pStyle w:val="ListParagraph"/>
        <w:numPr>
          <w:ilvl w:val="0"/>
          <w:numId w:val="19"/>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2A2297D8" w14:textId="77777777" w:rsidR="00B910F7" w:rsidRDefault="00B910F7" w:rsidP="00B910F7">
      <w:pPr>
        <w:pStyle w:val="ListParagraph"/>
        <w:numPr>
          <w:ilvl w:val="0"/>
          <w:numId w:val="19"/>
        </w:numPr>
        <w:spacing w:after="160" w:line="254" w:lineRule="auto"/>
        <w:rPr>
          <w:rFonts w:cstheme="minorHAnsi"/>
        </w:rPr>
      </w:pPr>
      <w:r>
        <w:rPr>
          <w:rFonts w:cstheme="minorHAnsi"/>
        </w:rPr>
        <w:t xml:space="preserve">Keep a word wall or word bank where these new words can be added and that students can access later. </w:t>
      </w:r>
    </w:p>
    <w:p w14:paraId="0C27F1BE" w14:textId="77777777" w:rsidR="00B910F7" w:rsidRDefault="00B910F7" w:rsidP="00B910F7">
      <w:pPr>
        <w:pStyle w:val="ListParagraph"/>
        <w:numPr>
          <w:ilvl w:val="0"/>
          <w:numId w:val="19"/>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7371C94E" w14:textId="77777777" w:rsidR="00B910F7" w:rsidRDefault="00B910F7" w:rsidP="00B910F7">
      <w:pPr>
        <w:pStyle w:val="ListParagraph"/>
        <w:numPr>
          <w:ilvl w:val="0"/>
          <w:numId w:val="19"/>
        </w:numPr>
        <w:spacing w:after="160" w:line="254" w:lineRule="auto"/>
        <w:rPr>
          <w:rFonts w:cstheme="minorHAnsi"/>
        </w:rPr>
      </w:pPr>
      <w:r>
        <w:rPr>
          <w:rFonts w:cstheme="minorHAnsi"/>
        </w:rPr>
        <w:t>Create pictures using the word. These can even be added to your word wall!</w:t>
      </w:r>
    </w:p>
    <w:p w14:paraId="6F44B9E2" w14:textId="77777777" w:rsidR="00B910F7" w:rsidRDefault="00B910F7" w:rsidP="00B910F7">
      <w:pPr>
        <w:pStyle w:val="ListParagraph"/>
        <w:numPr>
          <w:ilvl w:val="0"/>
          <w:numId w:val="19"/>
        </w:numPr>
        <w:spacing w:after="160" w:line="254" w:lineRule="auto"/>
        <w:rPr>
          <w:rFonts w:cstheme="minorHAnsi"/>
        </w:rPr>
      </w:pPr>
      <w:r>
        <w:rPr>
          <w:rFonts w:cstheme="minorHAnsi"/>
        </w:rPr>
        <w:t xml:space="preserve">Create lists of synonyms and antonyms for the word. </w:t>
      </w:r>
      <w:bookmarkStart w:id="3" w:name="_Hlk525125549"/>
    </w:p>
    <w:p w14:paraId="3A9BF961" w14:textId="77777777" w:rsidR="00B910F7" w:rsidRDefault="00B910F7" w:rsidP="00B910F7">
      <w:pPr>
        <w:pStyle w:val="ListParagraph"/>
        <w:numPr>
          <w:ilvl w:val="0"/>
          <w:numId w:val="19"/>
        </w:numPr>
        <w:spacing w:after="160" w:line="254" w:lineRule="auto"/>
        <w:rPr>
          <w:rFonts w:cstheme="minorHAnsi"/>
        </w:rPr>
      </w:pPr>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bookmarkEnd w:id="3"/>
    </w:p>
    <w:p w14:paraId="0CBAD5D5" w14:textId="77777777" w:rsidR="00B910F7" w:rsidRDefault="00B910F7" w:rsidP="00B910F7">
      <w:pPr>
        <w:pStyle w:val="ListParagraph"/>
        <w:numPr>
          <w:ilvl w:val="1"/>
          <w:numId w:val="20"/>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76AA0CD0" w14:textId="77777777" w:rsidR="00B910F7" w:rsidRDefault="00B910F7" w:rsidP="00B910F7">
      <w:pPr>
        <w:pStyle w:val="ListParagraph"/>
        <w:ind w:left="1440"/>
        <w:rPr>
          <w:rFonts w:cstheme="minorHAnsi"/>
        </w:rPr>
      </w:pPr>
    </w:p>
    <w:p w14:paraId="74BA8FDB" w14:textId="77777777" w:rsidR="00B910F7" w:rsidRDefault="00B910F7" w:rsidP="00B910F7">
      <w:pPr>
        <w:pStyle w:val="ListParagraph"/>
        <w:numPr>
          <w:ilvl w:val="0"/>
          <w:numId w:val="20"/>
        </w:numPr>
        <w:spacing w:after="160" w:line="252" w:lineRule="auto"/>
        <w:rPr>
          <w:rFonts w:cstheme="minorHAnsi"/>
        </w:rPr>
      </w:pPr>
      <w:r>
        <w:rPr>
          <w:rFonts w:cstheme="minorHAnsi"/>
        </w:rPr>
        <w:t xml:space="preserve">Use graphic organizers to help introduce content. </w:t>
      </w:r>
    </w:p>
    <w:p w14:paraId="342DADFC" w14:textId="77777777" w:rsidR="00B910F7" w:rsidRDefault="00B910F7" w:rsidP="00B910F7">
      <w:pPr>
        <w:pStyle w:val="ListParagraph"/>
        <w:rPr>
          <w:rFonts w:cstheme="minorHAnsi"/>
          <w:b/>
        </w:rPr>
      </w:pPr>
    </w:p>
    <w:p w14:paraId="577865E7" w14:textId="77777777" w:rsidR="00B910F7" w:rsidRDefault="00B910F7" w:rsidP="00B910F7">
      <w:pPr>
        <w:pStyle w:val="ListParagraph"/>
        <w:rPr>
          <w:rFonts w:cstheme="minorHAnsi"/>
          <w:b/>
        </w:rPr>
      </w:pPr>
      <w:r>
        <w:rPr>
          <w:rFonts w:cstheme="minorHAnsi"/>
          <w:b/>
        </w:rPr>
        <w:t xml:space="preserve">Examples of Activities:  </w:t>
      </w:r>
    </w:p>
    <w:p w14:paraId="40EA2217" w14:textId="77777777" w:rsidR="00B910F7" w:rsidRDefault="00B910F7" w:rsidP="00B910F7">
      <w:pPr>
        <w:pStyle w:val="ListParagraph"/>
        <w:numPr>
          <w:ilvl w:val="0"/>
          <w:numId w:val="21"/>
        </w:numPr>
        <w:spacing w:after="160" w:line="252" w:lineRule="auto"/>
        <w:rPr>
          <w:rFonts w:cstheme="minorHAnsi"/>
          <w:b/>
        </w:rPr>
      </w:pPr>
      <w:r>
        <w:rPr>
          <w:rFonts w:cstheme="minorHAnsi"/>
        </w:rPr>
        <w:lastRenderedPageBreak/>
        <w:t xml:space="preserve">Have students fill in a </w:t>
      </w:r>
      <w:hyperlink r:id="rId13" w:history="1">
        <w:r>
          <w:rPr>
            <w:rStyle w:val="Hyperlink"/>
            <w:rFonts w:cstheme="minorHAnsi"/>
          </w:rPr>
          <w:t>KWL chart</w:t>
        </w:r>
      </w:hyperlink>
      <w:r>
        <w:rPr>
          <w:rFonts w:cstheme="minorHAnsi"/>
        </w:rPr>
        <w:t xml:space="preserve"> about what they will be reading about. </w:t>
      </w:r>
    </w:p>
    <w:p w14:paraId="712A97A8" w14:textId="77777777" w:rsidR="00B910F7" w:rsidRDefault="00B910F7" w:rsidP="00B910F7">
      <w:pPr>
        <w:pStyle w:val="ListParagraph"/>
        <w:numPr>
          <w:ilvl w:val="0"/>
          <w:numId w:val="21"/>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14:paraId="0A08F6EE" w14:textId="77777777" w:rsidR="00B910F7" w:rsidRDefault="00B910F7" w:rsidP="00B910F7">
      <w:pPr>
        <w:pStyle w:val="ListParagraph"/>
        <w:numPr>
          <w:ilvl w:val="0"/>
          <w:numId w:val="21"/>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14:paraId="14F5B559" w14:textId="77777777" w:rsidR="00B910F7" w:rsidRDefault="00B910F7" w:rsidP="00B910F7">
      <w:pPr>
        <w:pStyle w:val="ListParagraph"/>
        <w:rPr>
          <w:rFonts w:cstheme="minorHAnsi"/>
        </w:rPr>
      </w:pPr>
    </w:p>
    <w:p w14:paraId="313AC33E" w14:textId="77777777" w:rsidR="00B910F7" w:rsidRDefault="00B910F7" w:rsidP="00B910F7">
      <w:pPr>
        <w:rPr>
          <w:rFonts w:cstheme="minorHAnsi"/>
          <w:b/>
        </w:rPr>
      </w:pPr>
      <w:r>
        <w:rPr>
          <w:rFonts w:cstheme="minorHAnsi"/>
          <w:b/>
          <w:sz w:val="28"/>
          <w:szCs w:val="28"/>
        </w:rPr>
        <w:t>During reading</w:t>
      </w:r>
      <w:r>
        <w:rPr>
          <w:rFonts w:cstheme="minorHAnsi"/>
          <w:b/>
        </w:rPr>
        <w:t xml:space="preserve">:  </w:t>
      </w:r>
    </w:p>
    <w:p w14:paraId="3660E5EF" w14:textId="77777777" w:rsidR="00B910F7" w:rsidRDefault="00B910F7" w:rsidP="00B910F7">
      <w:pPr>
        <w:pStyle w:val="ListParagraph"/>
        <w:rPr>
          <w:rFonts w:cstheme="minorHAnsi"/>
        </w:rPr>
      </w:pPr>
    </w:p>
    <w:p w14:paraId="3E61D572" w14:textId="77777777" w:rsidR="00B910F7" w:rsidRDefault="00B910F7" w:rsidP="00B910F7">
      <w:pPr>
        <w:pStyle w:val="ListParagraph"/>
        <w:numPr>
          <w:ilvl w:val="0"/>
          <w:numId w:val="22"/>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14:paraId="4A46452A" w14:textId="77777777" w:rsidR="00B910F7" w:rsidRDefault="00B910F7" w:rsidP="00B910F7">
      <w:pPr>
        <w:pStyle w:val="ListParagraph"/>
        <w:rPr>
          <w:rFonts w:cstheme="minorHAnsi"/>
        </w:rPr>
      </w:pPr>
    </w:p>
    <w:p w14:paraId="04D8326E" w14:textId="77777777" w:rsidR="00B910F7" w:rsidRDefault="00B910F7" w:rsidP="00B910F7">
      <w:pPr>
        <w:pStyle w:val="ListParagraph"/>
        <w:numPr>
          <w:ilvl w:val="0"/>
          <w:numId w:val="22"/>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14:paraId="75135517" w14:textId="77777777" w:rsidR="00B910F7" w:rsidRDefault="00B910F7" w:rsidP="00B910F7">
      <w:pPr>
        <w:pStyle w:val="ListParagraph"/>
        <w:rPr>
          <w:rFonts w:cstheme="minorHAnsi"/>
        </w:rPr>
      </w:pPr>
    </w:p>
    <w:p w14:paraId="01B436DD" w14:textId="77777777" w:rsidR="00B910F7" w:rsidRDefault="00B910F7" w:rsidP="00B910F7">
      <w:pPr>
        <w:pStyle w:val="ListParagraph"/>
        <w:numPr>
          <w:ilvl w:val="0"/>
          <w:numId w:val="23"/>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79A97826" w14:textId="77777777" w:rsidR="00B910F7" w:rsidRDefault="00B910F7" w:rsidP="00B910F7">
      <w:pPr>
        <w:pStyle w:val="ListParagraph"/>
        <w:rPr>
          <w:rFonts w:cstheme="minorHAnsi"/>
        </w:rPr>
      </w:pPr>
    </w:p>
    <w:p w14:paraId="75734F07" w14:textId="77777777" w:rsidR="00B910F7" w:rsidRDefault="00B910F7" w:rsidP="00B910F7">
      <w:pPr>
        <w:pStyle w:val="ListParagraph"/>
        <w:numPr>
          <w:ilvl w:val="0"/>
          <w:numId w:val="23"/>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4" w:history="1">
        <w:r>
          <w:rPr>
            <w:rStyle w:val="Hyperlink"/>
            <w:rFonts w:cstheme="minorHAnsi"/>
          </w:rPr>
          <w:t>sentence stems</w:t>
        </w:r>
      </w:hyperlink>
      <w:r>
        <w:rPr>
          <w:rFonts w:cstheme="minorHAnsi"/>
        </w:rPr>
        <w:t>.</w:t>
      </w:r>
    </w:p>
    <w:p w14:paraId="63ABAECF" w14:textId="77777777" w:rsidR="00B910F7" w:rsidRDefault="00B910F7" w:rsidP="00B910F7">
      <w:pPr>
        <w:pStyle w:val="ListParagraph"/>
        <w:rPr>
          <w:rFonts w:cstheme="minorHAnsi"/>
        </w:rPr>
      </w:pPr>
    </w:p>
    <w:p w14:paraId="4C5E315C" w14:textId="77777777" w:rsidR="00B910F7" w:rsidRDefault="00B910F7" w:rsidP="00B910F7">
      <w:pPr>
        <w:pStyle w:val="ListParagraph"/>
        <w:numPr>
          <w:ilvl w:val="0"/>
          <w:numId w:val="23"/>
        </w:numPr>
        <w:spacing w:after="160" w:line="252" w:lineRule="auto"/>
        <w:rPr>
          <w:rFonts w:cstheme="minorHAnsi"/>
        </w:rPr>
      </w:pPr>
      <w:r>
        <w:rPr>
          <w:rFonts w:cstheme="minorHAnsi"/>
        </w:rPr>
        <w:t xml:space="preserve">Continue to draw attention to and discuss the words that you introduced before the reading. </w:t>
      </w:r>
    </w:p>
    <w:p w14:paraId="5498816B" w14:textId="77777777" w:rsidR="00B910F7" w:rsidRDefault="00B910F7" w:rsidP="00B910F7">
      <w:pPr>
        <w:pStyle w:val="ListParagraph"/>
        <w:rPr>
          <w:rFonts w:cstheme="minorHAnsi"/>
          <w:b/>
        </w:rPr>
      </w:pPr>
      <w:r>
        <w:rPr>
          <w:rFonts w:cstheme="minorHAnsi"/>
          <w:b/>
        </w:rPr>
        <w:t xml:space="preserve">Examples of Activities:  </w:t>
      </w:r>
    </w:p>
    <w:p w14:paraId="79A9CE65" w14:textId="77777777" w:rsidR="00B910F7" w:rsidRDefault="00B910F7" w:rsidP="00B910F7">
      <w:pPr>
        <w:pStyle w:val="ListParagraph"/>
        <w:numPr>
          <w:ilvl w:val="0"/>
          <w:numId w:val="24"/>
        </w:numPr>
        <w:spacing w:after="160" w:line="252" w:lineRule="auto"/>
        <w:rPr>
          <w:rFonts w:cstheme="minorHAnsi"/>
        </w:rPr>
      </w:pPr>
      <w:r>
        <w:rPr>
          <w:rFonts w:cstheme="minorHAnsi"/>
        </w:rPr>
        <w:t xml:space="preserve">Have students include the example from the text in their glossary that they created.  </w:t>
      </w:r>
    </w:p>
    <w:p w14:paraId="025FE172" w14:textId="77777777" w:rsidR="00B910F7" w:rsidRDefault="00B910F7" w:rsidP="00B910F7">
      <w:pPr>
        <w:pStyle w:val="ListParagraph"/>
        <w:numPr>
          <w:ilvl w:val="0"/>
          <w:numId w:val="24"/>
        </w:numPr>
        <w:spacing w:after="160" w:line="252" w:lineRule="auto"/>
        <w:rPr>
          <w:rFonts w:cstheme="minorHAnsi"/>
        </w:rPr>
      </w:pPr>
      <w:r>
        <w:rPr>
          <w:rFonts w:cstheme="minorHAnsi"/>
        </w:rPr>
        <w:t xml:space="preserve">Create or find pictures that represent how the word was used in the passage.  </w:t>
      </w:r>
    </w:p>
    <w:p w14:paraId="3358837E" w14:textId="77777777" w:rsidR="00B910F7" w:rsidRDefault="00B910F7" w:rsidP="00B910F7">
      <w:pPr>
        <w:pStyle w:val="ListParagraph"/>
        <w:numPr>
          <w:ilvl w:val="0"/>
          <w:numId w:val="24"/>
        </w:numPr>
        <w:spacing w:after="160" w:line="252" w:lineRule="auto"/>
        <w:rPr>
          <w:rFonts w:cstheme="minorHAnsi"/>
        </w:rPr>
      </w:pPr>
      <w:r>
        <w:rPr>
          <w:rFonts w:cstheme="minorHAnsi"/>
        </w:rPr>
        <w:t xml:space="preserve">Practice creating sentences using the word in the way it was using in the passage.  </w:t>
      </w:r>
    </w:p>
    <w:p w14:paraId="65B951A4" w14:textId="77777777" w:rsidR="00B910F7" w:rsidRDefault="00B910F7" w:rsidP="00B910F7">
      <w:pPr>
        <w:pStyle w:val="ListParagraph"/>
        <w:numPr>
          <w:ilvl w:val="0"/>
          <w:numId w:val="24"/>
        </w:numPr>
        <w:spacing w:after="160" w:line="252" w:lineRule="auto"/>
        <w:rPr>
          <w:rFonts w:cstheme="minorHAnsi"/>
        </w:rPr>
      </w:pPr>
      <w:r>
        <w:rPr>
          <w:rFonts w:cstheme="minorHAnsi"/>
        </w:rPr>
        <w:t xml:space="preserve">Have students discuss the author’s word choice.  </w:t>
      </w:r>
    </w:p>
    <w:p w14:paraId="117DDB65" w14:textId="77777777" w:rsidR="00B910F7" w:rsidRDefault="00B910F7" w:rsidP="00B910F7">
      <w:pPr>
        <w:pStyle w:val="ListParagraph"/>
        <w:rPr>
          <w:rFonts w:cstheme="minorHAnsi"/>
        </w:rPr>
      </w:pPr>
    </w:p>
    <w:p w14:paraId="24566ADD" w14:textId="77777777" w:rsidR="00B910F7" w:rsidRDefault="00B910F7" w:rsidP="00B910F7">
      <w:pPr>
        <w:pStyle w:val="ListParagraph"/>
        <w:numPr>
          <w:ilvl w:val="0"/>
          <w:numId w:val="25"/>
        </w:numPr>
        <w:spacing w:after="160" w:line="252" w:lineRule="auto"/>
        <w:rPr>
          <w:rFonts w:cstheme="minorHAnsi"/>
        </w:rPr>
      </w:pPr>
      <w:r>
        <w:rPr>
          <w:rFonts w:cstheme="minorHAnsi"/>
        </w:rPr>
        <w:t xml:space="preserve">Use graphic organizers to help organize content and thinking.  </w:t>
      </w:r>
    </w:p>
    <w:p w14:paraId="224E6A77" w14:textId="77777777" w:rsidR="00B910F7" w:rsidRDefault="00B910F7" w:rsidP="00B910F7">
      <w:pPr>
        <w:pStyle w:val="ListParagraph"/>
        <w:rPr>
          <w:rFonts w:cstheme="minorHAnsi"/>
        </w:rPr>
      </w:pPr>
      <w:r>
        <w:rPr>
          <w:rFonts w:cstheme="minorHAnsi"/>
          <w:b/>
        </w:rPr>
        <w:t>Examples of Activities:</w:t>
      </w:r>
      <w:r>
        <w:rPr>
          <w:rFonts w:cstheme="minorHAnsi"/>
        </w:rPr>
        <w:t xml:space="preserve">  </w:t>
      </w:r>
    </w:p>
    <w:p w14:paraId="35572A54" w14:textId="77777777" w:rsidR="00B910F7" w:rsidRDefault="00B910F7" w:rsidP="00B910F7">
      <w:pPr>
        <w:pStyle w:val="ListParagraph"/>
        <w:numPr>
          <w:ilvl w:val="0"/>
          <w:numId w:val="26"/>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14:paraId="6BFF9CD9" w14:textId="77777777" w:rsidR="00B910F7" w:rsidRDefault="00B910F7" w:rsidP="00B910F7">
      <w:pPr>
        <w:pStyle w:val="ListParagraph"/>
        <w:numPr>
          <w:ilvl w:val="0"/>
          <w:numId w:val="26"/>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483123D9" w14:textId="77777777" w:rsidR="00B910F7" w:rsidRDefault="00B910F7" w:rsidP="00B910F7">
      <w:pPr>
        <w:pStyle w:val="ListParagraph"/>
        <w:numPr>
          <w:ilvl w:val="0"/>
          <w:numId w:val="26"/>
        </w:numPr>
        <w:spacing w:after="160" w:line="252" w:lineRule="auto"/>
        <w:rPr>
          <w:rFonts w:cstheme="minorHAnsi"/>
          <w:b/>
        </w:rPr>
      </w:pPr>
      <w:r>
        <w:rPr>
          <w:rFonts w:cstheme="minorHAnsi"/>
        </w:rPr>
        <w:t xml:space="preserve">If you had students fill in a KWL, have them fill in the “L” section as they read the passage. </w:t>
      </w:r>
    </w:p>
    <w:p w14:paraId="20390EC8" w14:textId="77777777" w:rsidR="00B910F7" w:rsidRDefault="00B910F7" w:rsidP="00B910F7">
      <w:pPr>
        <w:pStyle w:val="ListParagraph"/>
        <w:numPr>
          <w:ilvl w:val="0"/>
          <w:numId w:val="25"/>
        </w:numPr>
        <w:spacing w:after="160" w:line="252" w:lineRule="auto"/>
        <w:rPr>
          <w:rFonts w:cstheme="minorHAnsi"/>
        </w:rPr>
      </w:pPr>
      <w:r>
        <w:rPr>
          <w:rFonts w:cstheme="minorHAnsi"/>
        </w:rPr>
        <w:t>Utilize any illustrations or text features that come with the story or passage to better understand the reading.</w:t>
      </w:r>
    </w:p>
    <w:p w14:paraId="47F8C50E" w14:textId="77777777" w:rsidR="00B910F7" w:rsidRDefault="00B910F7" w:rsidP="00B910F7">
      <w:pPr>
        <w:pStyle w:val="ListParagraph"/>
        <w:numPr>
          <w:ilvl w:val="0"/>
          <w:numId w:val="25"/>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2DAC7EFB" w14:textId="77777777" w:rsidR="00B910F7" w:rsidRDefault="00B910F7" w:rsidP="00B910F7">
      <w:pPr>
        <w:pStyle w:val="ListParagraph"/>
        <w:numPr>
          <w:ilvl w:val="0"/>
          <w:numId w:val="25"/>
        </w:numPr>
        <w:spacing w:after="160" w:line="252" w:lineRule="auto"/>
        <w:rPr>
          <w:rFonts w:cstheme="minorHAnsi"/>
        </w:rPr>
      </w:pPr>
      <w:r>
        <w:rPr>
          <w:rFonts w:cstheme="minorHAnsi"/>
        </w:rPr>
        <w:t>Identify any text features such as captions and discuss how they contribute to meaning.</w:t>
      </w:r>
    </w:p>
    <w:p w14:paraId="4D90354E" w14:textId="77777777" w:rsidR="00B910F7" w:rsidRDefault="00B910F7" w:rsidP="00B910F7">
      <w:pPr>
        <w:pStyle w:val="ListParagraph"/>
        <w:rPr>
          <w:rFonts w:cstheme="minorHAnsi"/>
          <w:b/>
        </w:rPr>
      </w:pPr>
    </w:p>
    <w:p w14:paraId="3059CE2C" w14:textId="77777777" w:rsidR="00B910F7" w:rsidRDefault="00B910F7" w:rsidP="00B910F7">
      <w:pPr>
        <w:rPr>
          <w:rFonts w:cstheme="minorHAnsi"/>
          <w:b/>
          <w:sz w:val="28"/>
          <w:szCs w:val="28"/>
        </w:rPr>
      </w:pPr>
      <w:r>
        <w:rPr>
          <w:rFonts w:cstheme="minorHAnsi"/>
          <w:b/>
          <w:sz w:val="28"/>
          <w:szCs w:val="28"/>
        </w:rPr>
        <w:t xml:space="preserve">After reading:  </w:t>
      </w:r>
    </w:p>
    <w:p w14:paraId="004749DA" w14:textId="77777777" w:rsidR="00B910F7" w:rsidRDefault="00B910F7" w:rsidP="00B910F7">
      <w:pPr>
        <w:pStyle w:val="ListParagraph"/>
        <w:numPr>
          <w:ilvl w:val="0"/>
          <w:numId w:val="27"/>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14:paraId="49E8D7D5" w14:textId="77777777" w:rsidR="00B910F7" w:rsidRDefault="00B910F7" w:rsidP="00B910F7">
      <w:pPr>
        <w:pStyle w:val="ListParagraph"/>
        <w:spacing w:line="254" w:lineRule="auto"/>
        <w:rPr>
          <w:rFonts w:cstheme="minorHAnsi"/>
        </w:rPr>
      </w:pPr>
    </w:p>
    <w:p w14:paraId="04ACE398" w14:textId="77777777" w:rsidR="00B910F7" w:rsidRDefault="00B910F7" w:rsidP="00B910F7">
      <w:pPr>
        <w:pStyle w:val="ListParagraph"/>
        <w:numPr>
          <w:ilvl w:val="0"/>
          <w:numId w:val="23"/>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14:paraId="77A3FE94" w14:textId="77777777" w:rsidR="00B910F7" w:rsidRDefault="00B910F7" w:rsidP="00B910F7">
      <w:pPr>
        <w:pStyle w:val="ListParagraph"/>
        <w:rPr>
          <w:rFonts w:cstheme="minorHAnsi"/>
        </w:rPr>
      </w:pPr>
    </w:p>
    <w:p w14:paraId="696A7517" w14:textId="77777777" w:rsidR="00B910F7" w:rsidRDefault="00B910F7" w:rsidP="00B910F7">
      <w:pPr>
        <w:pStyle w:val="ListParagraph"/>
        <w:numPr>
          <w:ilvl w:val="0"/>
          <w:numId w:val="27"/>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5" w:history="1">
        <w:r>
          <w:rPr>
            <w:rStyle w:val="Hyperlink"/>
            <w:rFonts w:cstheme="minorHAnsi"/>
          </w:rPr>
          <w:t>here</w:t>
        </w:r>
      </w:hyperlink>
      <w:r>
        <w:rPr>
          <w:rFonts w:cstheme="minorHAnsi"/>
        </w:rPr>
        <w:t>.</w:t>
      </w:r>
    </w:p>
    <w:p w14:paraId="341AE0FA" w14:textId="77777777" w:rsidR="00B910F7" w:rsidRDefault="00B910F7" w:rsidP="00B910F7">
      <w:pPr>
        <w:pStyle w:val="ListParagraph"/>
        <w:rPr>
          <w:rFonts w:cstheme="minorHAnsi"/>
        </w:rPr>
      </w:pPr>
    </w:p>
    <w:p w14:paraId="0635A6B3" w14:textId="77777777" w:rsidR="00B910F7" w:rsidRDefault="00B910F7" w:rsidP="00B910F7">
      <w:pPr>
        <w:pStyle w:val="ListParagraph"/>
        <w:numPr>
          <w:ilvl w:val="0"/>
          <w:numId w:val="27"/>
        </w:numPr>
        <w:spacing w:after="160" w:line="252" w:lineRule="auto"/>
        <w:rPr>
          <w:rFonts w:cstheme="minorHAnsi"/>
          <w:b/>
        </w:rPr>
      </w:pPr>
      <w:r>
        <w:rPr>
          <w:rFonts w:cstheme="minorHAnsi"/>
        </w:rPr>
        <w:t>Reinforce new vocabulary using multiple modalities</w:t>
      </w:r>
    </w:p>
    <w:p w14:paraId="5348C644" w14:textId="77777777" w:rsidR="00B910F7" w:rsidRDefault="00B910F7" w:rsidP="00B910F7">
      <w:pPr>
        <w:pStyle w:val="ListParagraph"/>
        <w:rPr>
          <w:rFonts w:cstheme="minorHAnsi"/>
          <w:b/>
        </w:rPr>
      </w:pPr>
    </w:p>
    <w:p w14:paraId="29EB031C" w14:textId="77777777" w:rsidR="00B910F7" w:rsidRDefault="00B910F7" w:rsidP="00B910F7">
      <w:pPr>
        <w:pStyle w:val="ListParagraph"/>
        <w:rPr>
          <w:rFonts w:cstheme="minorHAnsi"/>
          <w:b/>
        </w:rPr>
      </w:pPr>
      <w:r>
        <w:rPr>
          <w:rFonts w:cstheme="minorHAnsi"/>
          <w:b/>
        </w:rPr>
        <w:t xml:space="preserve">Examples of activities: </w:t>
      </w:r>
    </w:p>
    <w:p w14:paraId="37E30BEF" w14:textId="77777777" w:rsidR="00B910F7" w:rsidRDefault="00B910F7" w:rsidP="00B910F7">
      <w:pPr>
        <w:pStyle w:val="ListParagraph"/>
        <w:numPr>
          <w:ilvl w:val="0"/>
          <w:numId w:val="28"/>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14:paraId="1C4DA399" w14:textId="77777777" w:rsidR="00B910F7" w:rsidRDefault="00B910F7" w:rsidP="00B910F7">
      <w:pPr>
        <w:pStyle w:val="ListParagraph"/>
        <w:numPr>
          <w:ilvl w:val="0"/>
          <w:numId w:val="28"/>
        </w:numPr>
        <w:spacing w:after="160" w:line="252" w:lineRule="auto"/>
        <w:rPr>
          <w:rFonts w:cstheme="minorHAnsi"/>
        </w:rPr>
      </w:pPr>
      <w:r>
        <w:rPr>
          <w:rFonts w:cstheme="minorHAnsi"/>
        </w:rPr>
        <w:t xml:space="preserve">Require students to include the words introduced before reading in the culminating writing task. </w:t>
      </w:r>
    </w:p>
    <w:p w14:paraId="6989DAE7" w14:textId="77777777" w:rsidR="00B910F7" w:rsidRDefault="00B910F7" w:rsidP="00B910F7">
      <w:pPr>
        <w:pStyle w:val="ListParagraph"/>
        <w:numPr>
          <w:ilvl w:val="0"/>
          <w:numId w:val="28"/>
        </w:numPr>
        <w:spacing w:after="160" w:line="252" w:lineRule="auto"/>
        <w:rPr>
          <w:rFonts w:cstheme="minorHAnsi"/>
        </w:rPr>
      </w:pPr>
      <w:r>
        <w:rPr>
          <w:rFonts w:cstheme="minorHAnsi"/>
        </w:rPr>
        <w:t>For newcomers, print out pictures that represent the words that you focused on and have students match the words to the pictures.</w:t>
      </w:r>
    </w:p>
    <w:p w14:paraId="689FC434" w14:textId="77777777" w:rsidR="00B910F7" w:rsidRDefault="00B910F7" w:rsidP="00B910F7">
      <w:pPr>
        <w:pStyle w:val="ListParagraph"/>
        <w:numPr>
          <w:ilvl w:val="0"/>
          <w:numId w:val="28"/>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5436FB7F" w14:textId="77777777" w:rsidR="00B910F7" w:rsidRDefault="00B910F7" w:rsidP="00B910F7">
      <w:pPr>
        <w:pStyle w:val="ListParagraph"/>
        <w:ind w:left="1440"/>
        <w:rPr>
          <w:rFonts w:cstheme="minorHAnsi"/>
        </w:rPr>
      </w:pPr>
    </w:p>
    <w:p w14:paraId="5C5B1399" w14:textId="77777777" w:rsidR="00B910F7" w:rsidRDefault="00B910F7" w:rsidP="00B910F7">
      <w:pPr>
        <w:pStyle w:val="ListParagraph"/>
        <w:numPr>
          <w:ilvl w:val="0"/>
          <w:numId w:val="27"/>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Pr>
            <w:rStyle w:val="Hyperlink"/>
            <w:rFonts w:cstheme="minorHAnsi"/>
          </w:rPr>
          <w:t>here</w:t>
        </w:r>
      </w:hyperlink>
      <w:r>
        <w:rPr>
          <w:rFonts w:cstheme="minorHAnsi"/>
        </w:rPr>
        <w:t>.</w:t>
      </w:r>
      <w:bookmarkEnd w:id="4"/>
    </w:p>
    <w:p w14:paraId="2D0BB3F8" w14:textId="77777777" w:rsidR="00B910F7" w:rsidRDefault="00B910F7" w:rsidP="00B910F7">
      <w:pPr>
        <w:pStyle w:val="ListParagraph"/>
        <w:rPr>
          <w:rFonts w:cstheme="minorHAnsi"/>
        </w:rPr>
      </w:pPr>
    </w:p>
    <w:p w14:paraId="3503ED56" w14:textId="77777777" w:rsidR="00B910F7" w:rsidRDefault="00B910F7" w:rsidP="00B910F7">
      <w:pPr>
        <w:pStyle w:val="ListParagraph"/>
        <w:numPr>
          <w:ilvl w:val="0"/>
          <w:numId w:val="27"/>
        </w:numPr>
        <w:spacing w:after="160" w:line="252" w:lineRule="auto"/>
        <w:rPr>
          <w:rFonts w:cstheme="minorHAnsi"/>
        </w:rPr>
      </w:pPr>
      <w:r>
        <w:rPr>
          <w:rFonts w:cstheme="minorHAnsi"/>
        </w:rPr>
        <w:t>Provide differentiated scaffolds for writing assignments based on students’ English language proficiency levels.</w:t>
      </w:r>
    </w:p>
    <w:p w14:paraId="72B4D794" w14:textId="77777777" w:rsidR="00B910F7" w:rsidRDefault="00B910F7" w:rsidP="00B910F7">
      <w:pPr>
        <w:pStyle w:val="ListParagraph"/>
        <w:rPr>
          <w:rFonts w:cstheme="minorHAnsi"/>
          <w:b/>
        </w:rPr>
      </w:pPr>
    </w:p>
    <w:p w14:paraId="1EBF32B7" w14:textId="77777777" w:rsidR="00B910F7" w:rsidRDefault="00B910F7" w:rsidP="00B910F7">
      <w:pPr>
        <w:pStyle w:val="ListParagraph"/>
        <w:rPr>
          <w:rFonts w:cstheme="minorHAnsi"/>
        </w:rPr>
      </w:pPr>
      <w:r>
        <w:rPr>
          <w:rFonts w:cstheme="minorHAnsi"/>
          <w:b/>
        </w:rPr>
        <w:t>Examples of Activities:</w:t>
      </w:r>
      <w:r>
        <w:rPr>
          <w:rFonts w:cstheme="minorHAnsi"/>
        </w:rPr>
        <w:t xml:space="preserve"> </w:t>
      </w:r>
    </w:p>
    <w:p w14:paraId="28096A54" w14:textId="77777777" w:rsidR="00B910F7" w:rsidRDefault="00B910F7" w:rsidP="00B910F7">
      <w:pPr>
        <w:pStyle w:val="ListParagraph"/>
        <w:numPr>
          <w:ilvl w:val="0"/>
          <w:numId w:val="29"/>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0C40D5CF" w14:textId="77777777" w:rsidR="00B910F7" w:rsidRDefault="00B910F7" w:rsidP="00B910F7">
      <w:pPr>
        <w:pStyle w:val="ListParagraph"/>
        <w:numPr>
          <w:ilvl w:val="0"/>
          <w:numId w:val="29"/>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14:paraId="2E573001" w14:textId="77777777" w:rsidR="00B910F7" w:rsidRDefault="00B910F7" w:rsidP="00B910F7">
      <w:pPr>
        <w:pStyle w:val="ListParagraph"/>
        <w:numPr>
          <w:ilvl w:val="0"/>
          <w:numId w:val="29"/>
        </w:numPr>
        <w:spacing w:after="160" w:line="252" w:lineRule="auto"/>
        <w:rPr>
          <w:rFonts w:cstheme="minorHAnsi"/>
        </w:rPr>
      </w:pPr>
      <w:r>
        <w:rPr>
          <w:rFonts w:cstheme="minorHAnsi"/>
        </w:rPr>
        <w:lastRenderedPageBreak/>
        <w:t xml:space="preserve">For students who need more support, model the proper writing format for your students and provide them with a properly formatted example for reference.  </w:t>
      </w:r>
    </w:p>
    <w:p w14:paraId="61D96CFB" w14:textId="77777777" w:rsidR="00B910F7" w:rsidRDefault="00B910F7" w:rsidP="00B910F7">
      <w:pPr>
        <w:pStyle w:val="ListParagraph"/>
        <w:numPr>
          <w:ilvl w:val="0"/>
          <w:numId w:val="29"/>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14:paraId="6D36B21F" w14:textId="77777777" w:rsidR="00B910F7" w:rsidRDefault="00B910F7" w:rsidP="00B910F7">
      <w:pPr>
        <w:pStyle w:val="ListParagraph"/>
        <w:numPr>
          <w:ilvl w:val="0"/>
          <w:numId w:val="27"/>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6E096633" w14:textId="77777777" w:rsidR="003B76A1" w:rsidRPr="003B76A1" w:rsidRDefault="003B76A1" w:rsidP="00C80933">
      <w:pPr>
        <w:spacing w:after="0" w:line="360" w:lineRule="auto"/>
        <w:contextualSpacing/>
        <w:rPr>
          <w:rFonts w:asciiTheme="minorHAnsi" w:hAnsiTheme="minorHAnsi" w:cstheme="minorHAnsi"/>
          <w:sz w:val="24"/>
          <w:szCs w:val="24"/>
        </w:rPr>
      </w:pPr>
      <w:bookmarkStart w:id="7" w:name="_GoBack"/>
      <w:bookmarkEnd w:id="7"/>
    </w:p>
    <w:sectPr w:rsidR="003B76A1" w:rsidRPr="003B76A1" w:rsidSect="00C80933">
      <w:pgSz w:w="12240" w:h="15840"/>
      <w:pgMar w:top="1440" w:right="720" w:bottom="1440" w:left="864"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4328C" w14:textId="77777777" w:rsidR="007218F9" w:rsidRDefault="007218F9" w:rsidP="007C5C7E">
      <w:pPr>
        <w:spacing w:after="0" w:line="240" w:lineRule="auto"/>
      </w:pPr>
      <w:r>
        <w:separator/>
      </w:r>
    </w:p>
  </w:endnote>
  <w:endnote w:type="continuationSeparator" w:id="0">
    <w:p w14:paraId="195E8947" w14:textId="77777777" w:rsidR="007218F9" w:rsidRDefault="007218F9"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269BB" w14:textId="77777777" w:rsidR="007218F9" w:rsidRDefault="007218F9" w:rsidP="007C5C7E">
      <w:pPr>
        <w:spacing w:after="0" w:line="240" w:lineRule="auto"/>
      </w:pPr>
      <w:r>
        <w:separator/>
      </w:r>
    </w:p>
  </w:footnote>
  <w:footnote w:type="continuationSeparator" w:id="0">
    <w:p w14:paraId="7B3BA807" w14:textId="77777777" w:rsidR="007218F9" w:rsidRDefault="007218F9"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3288" w14:textId="77777777" w:rsidR="00DA0C76" w:rsidRDefault="00112982" w:rsidP="001034D9">
    <w:pPr>
      <w:pStyle w:val="Header"/>
      <w:jc w:val="center"/>
    </w:pPr>
    <w:r>
      <w:t>Houghton Mifflin Harcourt</w:t>
    </w:r>
    <w:r>
      <w:tab/>
    </w:r>
    <w:r w:rsidR="00DA0C76">
      <w:t xml:space="preserve">Medallion </w:t>
    </w:r>
    <w:r>
      <w:t xml:space="preserve">- </w:t>
    </w:r>
    <w:r w:rsidR="00DA0C76">
      <w:t xml:space="preserve">2010 </w:t>
    </w:r>
    <w:r w:rsidR="00DA0C76">
      <w:tab/>
      <w:t>Grade 4</w:t>
    </w:r>
  </w:p>
  <w:p w14:paraId="25115477" w14:textId="77777777" w:rsidR="00DA0C76" w:rsidRDefault="00DA0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38F68C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699A8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A180640"/>
    <w:multiLevelType w:val="hybridMultilevel"/>
    <w:tmpl w:val="CE5AC6DA"/>
    <w:lvl w:ilvl="0" w:tplc="B5A654E2">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87E72B0"/>
    <w:multiLevelType w:val="hybridMultilevel"/>
    <w:tmpl w:val="2878F9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77431D2A"/>
    <w:multiLevelType w:val="hybridMultilevel"/>
    <w:tmpl w:val="19B0CE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8"/>
  </w:num>
  <w:num w:numId="3">
    <w:abstractNumId w:val="11"/>
  </w:num>
  <w:num w:numId="4">
    <w:abstractNumId w:val="10"/>
  </w:num>
  <w:num w:numId="5">
    <w:abstractNumId w:val="5"/>
  </w:num>
  <w:num w:numId="6">
    <w:abstractNumId w:val="12"/>
  </w:num>
  <w:num w:numId="7">
    <w:abstractNumId w:val="14"/>
  </w:num>
  <w:num w:numId="8">
    <w:abstractNumId w:val="0"/>
  </w:num>
  <w:num w:numId="9">
    <w:abstractNumId w:val="24"/>
  </w:num>
  <w:num w:numId="10">
    <w:abstractNumId w:val="15"/>
  </w:num>
  <w:num w:numId="11">
    <w:abstractNumId w:val="23"/>
  </w:num>
  <w:num w:numId="12">
    <w:abstractNumId w:val="6"/>
  </w:num>
  <w:num w:numId="13">
    <w:abstractNumId w:val="26"/>
  </w:num>
  <w:num w:numId="14">
    <w:abstractNumId w:val="17"/>
  </w:num>
  <w:num w:numId="15">
    <w:abstractNumId w:val="28"/>
  </w:num>
  <w:num w:numId="16">
    <w:abstractNumId w:val="22"/>
  </w:num>
  <w:num w:numId="17">
    <w:abstractNumId w:val="21"/>
    <w:lvlOverride w:ilvl="0"/>
    <w:lvlOverride w:ilvl="1"/>
    <w:lvlOverride w:ilvl="2"/>
    <w:lvlOverride w:ilvl="3"/>
    <w:lvlOverride w:ilvl="4"/>
    <w:lvlOverride w:ilvl="5"/>
    <w:lvlOverride w:ilvl="6"/>
    <w:lvlOverride w:ilvl="7"/>
    <w:lvlOverride w:ilvl="8"/>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lvlOverride w:ilvl="2"/>
    <w:lvlOverride w:ilvl="3"/>
    <w:lvlOverride w:ilvl="4"/>
    <w:lvlOverride w:ilvl="5"/>
    <w:lvlOverride w:ilvl="6"/>
    <w:lvlOverride w:ilvl="7"/>
    <w:lvlOverride w:ilvl="8"/>
  </w:num>
  <w:num w:numId="20">
    <w:abstractNumId w:val="20"/>
    <w:lvlOverride w:ilvl="0"/>
    <w:lvlOverride w:ilvl="1"/>
    <w:lvlOverride w:ilvl="2"/>
    <w:lvlOverride w:ilvl="3"/>
    <w:lvlOverride w:ilvl="4"/>
    <w:lvlOverride w:ilvl="5"/>
    <w:lvlOverride w:ilvl="6"/>
    <w:lvlOverride w:ilvl="7"/>
    <w:lvlOverride w:ilvl="8"/>
  </w:num>
  <w:num w:numId="21">
    <w:abstractNumId w:val="3"/>
    <w:lvlOverride w:ilvl="0"/>
    <w:lvlOverride w:ilvl="1"/>
    <w:lvlOverride w:ilvl="2"/>
    <w:lvlOverride w:ilvl="3"/>
    <w:lvlOverride w:ilvl="4"/>
    <w:lvlOverride w:ilvl="5"/>
    <w:lvlOverride w:ilvl="6"/>
    <w:lvlOverride w:ilvl="7"/>
    <w:lvlOverride w:ilvl="8"/>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lvlOverride w:ilvl="1"/>
    <w:lvlOverride w:ilvl="2"/>
    <w:lvlOverride w:ilvl="3"/>
    <w:lvlOverride w:ilvl="4"/>
    <w:lvlOverride w:ilvl="5"/>
    <w:lvlOverride w:ilvl="6"/>
    <w:lvlOverride w:ilvl="7"/>
    <w:lvlOverride w:ilvl="8"/>
  </w:num>
  <w:num w:numId="24">
    <w:abstractNumId w:val="2"/>
    <w:lvlOverride w:ilvl="0"/>
    <w:lvlOverride w:ilvl="1"/>
    <w:lvlOverride w:ilvl="2"/>
    <w:lvlOverride w:ilvl="3"/>
    <w:lvlOverride w:ilvl="4"/>
    <w:lvlOverride w:ilvl="5"/>
    <w:lvlOverride w:ilvl="6"/>
    <w:lvlOverride w:ilvl="7"/>
    <w:lvlOverride w:ilvl="8"/>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lvlOverride w:ilvl="2"/>
    <w:lvlOverride w:ilvl="3"/>
    <w:lvlOverride w:ilvl="4"/>
    <w:lvlOverride w:ilvl="5"/>
    <w:lvlOverride w:ilvl="6"/>
    <w:lvlOverride w:ilvl="7"/>
    <w:lvlOverride w:ilvl="8"/>
  </w:num>
  <w:num w:numId="2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lvlOverride w:ilvl="1"/>
    <w:lvlOverride w:ilvl="2"/>
    <w:lvlOverride w:ilvl="3"/>
    <w:lvlOverride w:ilvl="4"/>
    <w:lvlOverride w:ilvl="5"/>
    <w:lvlOverride w:ilvl="6"/>
    <w:lvlOverride w:ilvl="7"/>
    <w:lvlOverride w:ilvl="8"/>
  </w:num>
  <w:num w:numId="29">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23430"/>
    <w:rsid w:val="00026D6A"/>
    <w:rsid w:val="00047CCF"/>
    <w:rsid w:val="000601D8"/>
    <w:rsid w:val="000629C6"/>
    <w:rsid w:val="0007569E"/>
    <w:rsid w:val="00081A99"/>
    <w:rsid w:val="0008627B"/>
    <w:rsid w:val="00095BFE"/>
    <w:rsid w:val="000B21CE"/>
    <w:rsid w:val="000B479F"/>
    <w:rsid w:val="000B5786"/>
    <w:rsid w:val="000C0067"/>
    <w:rsid w:val="001034D9"/>
    <w:rsid w:val="001059E7"/>
    <w:rsid w:val="00112982"/>
    <w:rsid w:val="00144A4B"/>
    <w:rsid w:val="001558D0"/>
    <w:rsid w:val="00172736"/>
    <w:rsid w:val="00174578"/>
    <w:rsid w:val="00177848"/>
    <w:rsid w:val="0018635B"/>
    <w:rsid w:val="00193EB0"/>
    <w:rsid w:val="001C1D02"/>
    <w:rsid w:val="001E3145"/>
    <w:rsid w:val="001E49D1"/>
    <w:rsid w:val="001E6131"/>
    <w:rsid w:val="001F1840"/>
    <w:rsid w:val="00206B8A"/>
    <w:rsid w:val="00221534"/>
    <w:rsid w:val="002249A8"/>
    <w:rsid w:val="002269C7"/>
    <w:rsid w:val="0023425F"/>
    <w:rsid w:val="00247713"/>
    <w:rsid w:val="00286F6B"/>
    <w:rsid w:val="00293076"/>
    <w:rsid w:val="002B26F3"/>
    <w:rsid w:val="002C1F2F"/>
    <w:rsid w:val="002C77A8"/>
    <w:rsid w:val="002F4D99"/>
    <w:rsid w:val="002F5900"/>
    <w:rsid w:val="00320A5A"/>
    <w:rsid w:val="003226F0"/>
    <w:rsid w:val="00342F18"/>
    <w:rsid w:val="00351F2E"/>
    <w:rsid w:val="00357D5B"/>
    <w:rsid w:val="00361D0C"/>
    <w:rsid w:val="00382434"/>
    <w:rsid w:val="00396D99"/>
    <w:rsid w:val="003B162E"/>
    <w:rsid w:val="003B76A1"/>
    <w:rsid w:val="003C4B0D"/>
    <w:rsid w:val="003E0AAA"/>
    <w:rsid w:val="0041405D"/>
    <w:rsid w:val="00424966"/>
    <w:rsid w:val="00433701"/>
    <w:rsid w:val="004443B8"/>
    <w:rsid w:val="004661F5"/>
    <w:rsid w:val="00474100"/>
    <w:rsid w:val="004A47B4"/>
    <w:rsid w:val="004B2372"/>
    <w:rsid w:val="004B53C1"/>
    <w:rsid w:val="004D3BFD"/>
    <w:rsid w:val="004D4480"/>
    <w:rsid w:val="005222B3"/>
    <w:rsid w:val="00531CA2"/>
    <w:rsid w:val="00545861"/>
    <w:rsid w:val="005464AA"/>
    <w:rsid w:val="00551164"/>
    <w:rsid w:val="00557D31"/>
    <w:rsid w:val="005810F0"/>
    <w:rsid w:val="0058463C"/>
    <w:rsid w:val="00585417"/>
    <w:rsid w:val="0059136E"/>
    <w:rsid w:val="00595C59"/>
    <w:rsid w:val="005B6C42"/>
    <w:rsid w:val="005F445E"/>
    <w:rsid w:val="005F6F91"/>
    <w:rsid w:val="006A0D76"/>
    <w:rsid w:val="006B4055"/>
    <w:rsid w:val="006F03E1"/>
    <w:rsid w:val="006F5C82"/>
    <w:rsid w:val="00706650"/>
    <w:rsid w:val="00711F4B"/>
    <w:rsid w:val="0071580F"/>
    <w:rsid w:val="007218F9"/>
    <w:rsid w:val="00723A87"/>
    <w:rsid w:val="0075487D"/>
    <w:rsid w:val="00784CDC"/>
    <w:rsid w:val="007B449E"/>
    <w:rsid w:val="007C1EF1"/>
    <w:rsid w:val="007C2CF3"/>
    <w:rsid w:val="007C5C7E"/>
    <w:rsid w:val="007E07D9"/>
    <w:rsid w:val="007E420C"/>
    <w:rsid w:val="00813997"/>
    <w:rsid w:val="00816EE6"/>
    <w:rsid w:val="0082475F"/>
    <w:rsid w:val="00841C15"/>
    <w:rsid w:val="00842F75"/>
    <w:rsid w:val="008437BA"/>
    <w:rsid w:val="008517EB"/>
    <w:rsid w:val="0085224F"/>
    <w:rsid w:val="00874AFC"/>
    <w:rsid w:val="0087755F"/>
    <w:rsid w:val="008A3ED3"/>
    <w:rsid w:val="008D30C9"/>
    <w:rsid w:val="008E2FB2"/>
    <w:rsid w:val="008F148E"/>
    <w:rsid w:val="00901F74"/>
    <w:rsid w:val="00922685"/>
    <w:rsid w:val="0093038E"/>
    <w:rsid w:val="0093474C"/>
    <w:rsid w:val="00940943"/>
    <w:rsid w:val="0095234C"/>
    <w:rsid w:val="0095310E"/>
    <w:rsid w:val="00956454"/>
    <w:rsid w:val="00970D74"/>
    <w:rsid w:val="00983919"/>
    <w:rsid w:val="00986747"/>
    <w:rsid w:val="009A66D1"/>
    <w:rsid w:val="009B08A6"/>
    <w:rsid w:val="009B2F14"/>
    <w:rsid w:val="009B36E5"/>
    <w:rsid w:val="009D602B"/>
    <w:rsid w:val="009E6E94"/>
    <w:rsid w:val="009F2753"/>
    <w:rsid w:val="00A036E5"/>
    <w:rsid w:val="00A32132"/>
    <w:rsid w:val="00A4516C"/>
    <w:rsid w:val="00A649FC"/>
    <w:rsid w:val="00A74BCC"/>
    <w:rsid w:val="00A803B0"/>
    <w:rsid w:val="00AC0831"/>
    <w:rsid w:val="00AC67AC"/>
    <w:rsid w:val="00AD155A"/>
    <w:rsid w:val="00AE187D"/>
    <w:rsid w:val="00AE6077"/>
    <w:rsid w:val="00AF6459"/>
    <w:rsid w:val="00B0000C"/>
    <w:rsid w:val="00B02726"/>
    <w:rsid w:val="00B13FBF"/>
    <w:rsid w:val="00B35C8C"/>
    <w:rsid w:val="00B44D3C"/>
    <w:rsid w:val="00B474EF"/>
    <w:rsid w:val="00B910F7"/>
    <w:rsid w:val="00B937AB"/>
    <w:rsid w:val="00B9763E"/>
    <w:rsid w:val="00BA1484"/>
    <w:rsid w:val="00C6107E"/>
    <w:rsid w:val="00C61B78"/>
    <w:rsid w:val="00C62ECC"/>
    <w:rsid w:val="00C67BC6"/>
    <w:rsid w:val="00C757A4"/>
    <w:rsid w:val="00C80933"/>
    <w:rsid w:val="00C91269"/>
    <w:rsid w:val="00C9581F"/>
    <w:rsid w:val="00CA07EF"/>
    <w:rsid w:val="00CA218E"/>
    <w:rsid w:val="00CC51A2"/>
    <w:rsid w:val="00CD3C10"/>
    <w:rsid w:val="00CD6B7F"/>
    <w:rsid w:val="00CE58C8"/>
    <w:rsid w:val="00CF3DCC"/>
    <w:rsid w:val="00D06B42"/>
    <w:rsid w:val="00D140AD"/>
    <w:rsid w:val="00D50B26"/>
    <w:rsid w:val="00D5779A"/>
    <w:rsid w:val="00D74795"/>
    <w:rsid w:val="00D92541"/>
    <w:rsid w:val="00DA0C76"/>
    <w:rsid w:val="00DA31B7"/>
    <w:rsid w:val="00DA55BE"/>
    <w:rsid w:val="00DA6AE5"/>
    <w:rsid w:val="00DC23B5"/>
    <w:rsid w:val="00DC7D81"/>
    <w:rsid w:val="00E22959"/>
    <w:rsid w:val="00E40674"/>
    <w:rsid w:val="00E4222A"/>
    <w:rsid w:val="00E44C8B"/>
    <w:rsid w:val="00E652DA"/>
    <w:rsid w:val="00E6536D"/>
    <w:rsid w:val="00E7112C"/>
    <w:rsid w:val="00E81E9E"/>
    <w:rsid w:val="00EB4332"/>
    <w:rsid w:val="00ED0974"/>
    <w:rsid w:val="00F06013"/>
    <w:rsid w:val="00F15A42"/>
    <w:rsid w:val="00F36574"/>
    <w:rsid w:val="00F37E68"/>
    <w:rsid w:val="00F8197E"/>
    <w:rsid w:val="00F87EC0"/>
    <w:rsid w:val="00F93D68"/>
    <w:rsid w:val="00F94157"/>
    <w:rsid w:val="00F975B9"/>
    <w:rsid w:val="00FA3194"/>
    <w:rsid w:val="00FB2380"/>
    <w:rsid w:val="00FC002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7DD7A"/>
  <w15:docId w15:val="{9902BCF8-C352-44F3-8AB8-C0F6C529D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Hyperlink">
    <w:name w:val="Hyperlink"/>
    <w:basedOn w:val="DefaultParagraphFont"/>
    <w:uiPriority w:val="99"/>
    <w:semiHidden/>
    <w:unhideWhenUsed/>
    <w:rsid w:val="00B910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48604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0A1E5-F209-4B15-96B3-115CCFDA4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2931</Words>
  <Characters>16711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FUSD</Company>
  <LinksUpToDate>false</LinksUpToDate>
  <CharactersWithSpaces>19603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2019-01-10T18:28:00Z</dcterms:created>
  <dcterms:modified xsi:type="dcterms:W3CDTF">2019-01-10T18:28:00Z</dcterms:modified>
</cp:coreProperties>
</file>